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3"/>
        <w:gridCol w:w="342"/>
        <w:gridCol w:w="4670"/>
        <w:gridCol w:w="5013"/>
      </w:tblGrid>
      <w:tr w:rsidR="0019334B" w:rsidTr="00AB2A11">
        <w:trPr>
          <w:trHeight w:val="333"/>
        </w:trPr>
        <w:tc>
          <w:tcPr>
            <w:tcW w:w="10668" w:type="dxa"/>
            <w:gridSpan w:val="4"/>
            <w:shd w:val="clear" w:color="auto" w:fill="D9D9D9" w:themeFill="background1" w:themeFillShade="D9"/>
          </w:tcPr>
          <w:p w:rsidR="0019334B" w:rsidRPr="0019334B" w:rsidRDefault="00F82992" w:rsidP="0019334B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Oil Pastel Demonstration</w:t>
            </w:r>
          </w:p>
        </w:tc>
      </w:tr>
      <w:tr w:rsidR="00CB7CAF" w:rsidTr="003B3D69">
        <w:trPr>
          <w:trHeight w:val="545"/>
        </w:trPr>
        <w:tc>
          <w:tcPr>
            <w:tcW w:w="10668" w:type="dxa"/>
            <w:gridSpan w:val="4"/>
          </w:tcPr>
          <w:p w:rsidR="009852AD" w:rsidRDefault="00CB7CAF">
            <w:pPr>
              <w:rPr>
                <w:b/>
              </w:rPr>
            </w:pPr>
            <w:r w:rsidRPr="0019334B">
              <w:rPr>
                <w:b/>
              </w:rPr>
              <w:t>Teacher</w:t>
            </w:r>
            <w:r w:rsidR="009852AD">
              <w:rPr>
                <w:b/>
              </w:rPr>
              <w:t xml:space="preserve"> Candidate</w:t>
            </w:r>
            <w:r w:rsidRPr="0019334B">
              <w:rPr>
                <w:b/>
              </w:rPr>
              <w:t>:</w:t>
            </w:r>
            <w:r w:rsidR="009852AD">
              <w:rPr>
                <w:b/>
              </w:rPr>
              <w:t xml:space="preserve">    </w:t>
            </w:r>
            <w:r w:rsidR="00F82992">
              <w:rPr>
                <w:b/>
              </w:rPr>
              <w:t>Haley Rheault</w:t>
            </w:r>
          </w:p>
          <w:p w:rsidR="00CB7CAF" w:rsidRPr="0019334B" w:rsidRDefault="009852AD">
            <w:pPr>
              <w:rPr>
                <w:b/>
              </w:rPr>
            </w:pPr>
            <w:r>
              <w:rPr>
                <w:b/>
              </w:rPr>
              <w:t xml:space="preserve">Cooperating Teacher:  </w:t>
            </w:r>
            <w:r w:rsidR="00F82992">
              <w:rPr>
                <w:b/>
              </w:rPr>
              <w:t>Mrs. Shimitz</w:t>
            </w:r>
            <w:r>
              <w:rPr>
                <w:b/>
              </w:rPr>
              <w:t xml:space="preserve">                                                        </w:t>
            </w:r>
          </w:p>
          <w:p w:rsidR="00CB7CAF" w:rsidRPr="0019334B" w:rsidRDefault="00CB7CAF">
            <w:pPr>
              <w:rPr>
                <w:b/>
              </w:rPr>
            </w:pPr>
            <w:r w:rsidRPr="0019334B">
              <w:rPr>
                <w:b/>
              </w:rPr>
              <w:t>Grade Level:</w:t>
            </w:r>
            <w:r w:rsidR="00F82992">
              <w:rPr>
                <w:b/>
              </w:rPr>
              <w:t xml:space="preserve"> High school</w:t>
            </w:r>
          </w:p>
          <w:p w:rsidR="00CB7CAF" w:rsidRDefault="00CB7CAF">
            <w:pPr>
              <w:rPr>
                <w:b/>
              </w:rPr>
            </w:pPr>
            <w:r w:rsidRPr="0019334B">
              <w:rPr>
                <w:b/>
              </w:rPr>
              <w:t>Subject:</w:t>
            </w:r>
            <w:r w:rsidR="00F82992">
              <w:rPr>
                <w:b/>
              </w:rPr>
              <w:t xml:space="preserve"> Art</w:t>
            </w:r>
          </w:p>
          <w:p w:rsidR="00F82992" w:rsidRDefault="00F82992">
            <w:r>
              <w:rPr>
                <w:b/>
              </w:rPr>
              <w:t>I will be demonstrating to the high school art II students how they will be applying oil pastel to their portrait drawing. They were to</w:t>
            </w:r>
            <w:r w:rsidR="004B6F92">
              <w:rPr>
                <w:b/>
              </w:rPr>
              <w:t xml:space="preserve"> have already chosen</w:t>
            </w:r>
            <w:r>
              <w:rPr>
                <w:b/>
              </w:rPr>
              <w:t xml:space="preserve"> an image of themselves, member of their family or a pet and change the color or layout of the image on a photo editing website. Once they printed the image out they were to use a grid and draw the image two or three times bigger than their printed out image. Once they have it drawn on the bigger image I will be showing them how to apply the oil pastel.</w:t>
            </w:r>
          </w:p>
        </w:tc>
      </w:tr>
      <w:tr w:rsidR="0019334B" w:rsidTr="00AB2A11">
        <w:trPr>
          <w:trHeight w:val="803"/>
        </w:trPr>
        <w:tc>
          <w:tcPr>
            <w:tcW w:w="10668" w:type="dxa"/>
            <w:gridSpan w:val="4"/>
          </w:tcPr>
          <w:p w:rsidR="0019334B" w:rsidRDefault="0019334B">
            <w:pPr>
              <w:rPr>
                <w:b/>
              </w:rPr>
            </w:pPr>
            <w:r>
              <w:rPr>
                <w:b/>
              </w:rPr>
              <w:t>Common Core/State Standard(s):</w:t>
            </w:r>
          </w:p>
          <w:p w:rsidR="006908EB" w:rsidRDefault="006908EB" w:rsidP="006908EB">
            <w:pPr>
              <w:rPr>
                <w:lang w:val="en"/>
              </w:rPr>
            </w:pPr>
            <w:r>
              <w:rPr>
                <w:lang w:val="en"/>
              </w:rPr>
              <w:t xml:space="preserve">VA:Pr5.1.7 </w:t>
            </w:r>
          </w:p>
          <w:p w:rsidR="0019334B" w:rsidRPr="006908EB" w:rsidRDefault="006908EB">
            <w:pPr>
              <w:rPr>
                <w:lang w:val="en"/>
              </w:rPr>
            </w:pPr>
            <w:r>
              <w:rPr>
                <w:lang w:val="en"/>
              </w:rPr>
              <w:t xml:space="preserve">Based on criteria, analyze and evaluate methods for preparing and presenting art. </w:t>
            </w:r>
            <w:bookmarkStart w:id="0" w:name="_GoBack"/>
            <w:bookmarkEnd w:id="0"/>
          </w:p>
          <w:p w:rsidR="0019334B" w:rsidRPr="0019334B" w:rsidRDefault="0019334B">
            <w:pPr>
              <w:rPr>
                <w:b/>
              </w:rPr>
            </w:pPr>
          </w:p>
        </w:tc>
      </w:tr>
      <w:tr w:rsidR="0019334B" w:rsidTr="00AB2A11">
        <w:trPr>
          <w:trHeight w:val="272"/>
        </w:trPr>
        <w:tc>
          <w:tcPr>
            <w:tcW w:w="10668" w:type="dxa"/>
            <w:gridSpan w:val="4"/>
          </w:tcPr>
          <w:p w:rsidR="0019334B" w:rsidRDefault="0019334B">
            <w:r>
              <w:rPr>
                <w:b/>
              </w:rPr>
              <w:t xml:space="preserve">Learning Objective(s):  </w:t>
            </w:r>
            <w:r w:rsidRPr="0019334B">
              <w:t>Students will be able to…(SWBAT)</w:t>
            </w:r>
          </w:p>
          <w:p w:rsidR="00CB7CAF" w:rsidRDefault="00CD1ACB">
            <w:r>
              <w:t>Students will be able to demonstrate knowledge of applying oil pastel.</w:t>
            </w:r>
          </w:p>
          <w:p w:rsidR="00CD1ACB" w:rsidRDefault="00CD1ACB">
            <w:r>
              <w:t>Students will be able to identify the different techniques of applying oil pastels, such as blending and layering.</w:t>
            </w:r>
          </w:p>
          <w:p w:rsidR="00CD1ACB" w:rsidRPr="00CD1ACB" w:rsidRDefault="00CD1ACB"/>
        </w:tc>
      </w:tr>
      <w:tr w:rsidR="0019334B" w:rsidTr="00CB7CAF">
        <w:trPr>
          <w:trHeight w:val="1940"/>
        </w:trPr>
        <w:tc>
          <w:tcPr>
            <w:tcW w:w="643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19334B" w:rsidRPr="0019334B" w:rsidRDefault="0019334B" w:rsidP="00CB7CAF">
            <w:pPr>
              <w:ind w:left="113" w:right="113"/>
              <w:jc w:val="center"/>
              <w:rPr>
                <w:b/>
              </w:rPr>
            </w:pPr>
            <w:r w:rsidRPr="0019334B">
              <w:rPr>
                <w:b/>
                <w:sz w:val="28"/>
              </w:rPr>
              <w:t>Planning</w:t>
            </w:r>
          </w:p>
        </w:tc>
        <w:tc>
          <w:tcPr>
            <w:tcW w:w="10025" w:type="dxa"/>
            <w:gridSpan w:val="3"/>
          </w:tcPr>
          <w:p w:rsidR="00AB2A11" w:rsidRDefault="006908EB" w:rsidP="0019334B">
            <w:pPr>
              <w:rPr>
                <w:b/>
              </w:rPr>
            </w:pPr>
            <w:r>
              <w:rPr>
                <w:b/>
              </w:rPr>
              <w:t>Rationale: Describe how this lesson is developmentally appropriate</w:t>
            </w:r>
            <w:r w:rsidR="0019334B" w:rsidRPr="005463E7">
              <w:rPr>
                <w:b/>
              </w:rPr>
              <w:t xml:space="preserve">: </w:t>
            </w:r>
          </w:p>
          <w:p w:rsidR="006908EB" w:rsidRPr="006908EB" w:rsidRDefault="006908EB" w:rsidP="0019334B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t>Basic understanding of oil pastel techniques.</w:t>
            </w:r>
          </w:p>
          <w:p w:rsidR="006908EB" w:rsidRPr="006908EB" w:rsidRDefault="006908EB" w:rsidP="0019334B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t>Learning about how to blend and layer different colors of oil pastel, showing color variation.</w:t>
            </w:r>
          </w:p>
          <w:p w:rsidR="0019334B" w:rsidRPr="006908EB" w:rsidRDefault="006908EB" w:rsidP="006908EB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t>The use of blending and layering with oil pastels will be taught during this lesson with demonstration from the teacher.</w:t>
            </w:r>
          </w:p>
        </w:tc>
      </w:tr>
      <w:tr w:rsidR="0019334B" w:rsidTr="00AB2A11">
        <w:trPr>
          <w:trHeight w:val="4381"/>
        </w:trPr>
        <w:tc>
          <w:tcPr>
            <w:tcW w:w="643" w:type="dxa"/>
            <w:vMerge/>
            <w:shd w:val="clear" w:color="auto" w:fill="D9D9D9" w:themeFill="background1" w:themeFillShade="D9"/>
          </w:tcPr>
          <w:p w:rsidR="0019334B" w:rsidRDefault="0019334B"/>
        </w:tc>
        <w:tc>
          <w:tcPr>
            <w:tcW w:w="10025" w:type="dxa"/>
            <w:gridSpan w:val="3"/>
          </w:tcPr>
          <w:p w:rsidR="0019334B" w:rsidRDefault="0019334B" w:rsidP="0019334B">
            <w:pPr>
              <w:rPr>
                <w:b/>
              </w:rPr>
            </w:pPr>
            <w:r>
              <w:rPr>
                <w:b/>
              </w:rPr>
              <w:t>Pre-Assessment</w:t>
            </w:r>
          </w:p>
          <w:p w:rsidR="008B325C" w:rsidRPr="008B325C" w:rsidRDefault="008B325C" w:rsidP="0019334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>The students will have started their project prior to the lesson demonstration.</w:t>
            </w:r>
          </w:p>
          <w:p w:rsidR="008B325C" w:rsidRPr="008B325C" w:rsidRDefault="008B325C" w:rsidP="008B325C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>The students will have a pencil drawing of the portrait they have chosen.</w:t>
            </w:r>
          </w:p>
          <w:p w:rsidR="008B325C" w:rsidRPr="008D4021" w:rsidRDefault="008B325C" w:rsidP="008B325C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>The student</w:t>
            </w:r>
            <w:r w:rsidR="008D4021">
              <w:t>s will have their image edited to elaborate the color and detail of the image.</w:t>
            </w:r>
          </w:p>
          <w:p w:rsidR="008D4021" w:rsidRPr="008B325C" w:rsidRDefault="008D4021" w:rsidP="008B325C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>The students will have their image printed and with them to look at when adding the oil pastel color.</w:t>
            </w:r>
          </w:p>
          <w:p w:rsidR="0019334B" w:rsidRDefault="0019334B" w:rsidP="0019334B">
            <w:pPr>
              <w:rPr>
                <w:b/>
              </w:rPr>
            </w:pPr>
          </w:p>
          <w:p w:rsidR="00AB2A11" w:rsidRPr="00CB7CAF" w:rsidRDefault="0019334B" w:rsidP="0019334B">
            <w:pPr>
              <w:rPr>
                <w:b/>
              </w:rPr>
            </w:pPr>
            <w:r w:rsidRPr="005463E7">
              <w:rPr>
                <w:b/>
              </w:rPr>
              <w:t xml:space="preserve">Assessment </w:t>
            </w:r>
          </w:p>
          <w:p w:rsidR="008B325C" w:rsidRDefault="008B325C" w:rsidP="0019334B">
            <w:pPr>
              <w:pStyle w:val="ListParagraph"/>
              <w:numPr>
                <w:ilvl w:val="0"/>
                <w:numId w:val="1"/>
              </w:numPr>
            </w:pPr>
            <w:r>
              <w:t xml:space="preserve">The </w:t>
            </w:r>
            <w:r w:rsidR="008D4021">
              <w:t>students will gather around the table to watch the teacher demonstrate.</w:t>
            </w:r>
          </w:p>
          <w:p w:rsidR="008D4021" w:rsidRDefault="008D4021" w:rsidP="0019334B">
            <w:pPr>
              <w:pStyle w:val="ListParagraph"/>
              <w:numPr>
                <w:ilvl w:val="0"/>
                <w:numId w:val="1"/>
              </w:numPr>
            </w:pPr>
            <w:r>
              <w:t>The teacher will demonstrate how to add oil pastel to their drawing.</w:t>
            </w:r>
          </w:p>
          <w:p w:rsidR="008D4021" w:rsidRDefault="008D4021" w:rsidP="0019334B">
            <w:pPr>
              <w:pStyle w:val="ListParagraph"/>
              <w:numPr>
                <w:ilvl w:val="0"/>
                <w:numId w:val="1"/>
              </w:numPr>
            </w:pPr>
            <w:r>
              <w:t>The teacher will demonstrate blending and layer techniques with oil pastels.</w:t>
            </w:r>
          </w:p>
          <w:p w:rsidR="008D4021" w:rsidRDefault="008D4021" w:rsidP="0019334B">
            <w:pPr>
              <w:pStyle w:val="ListParagraph"/>
              <w:numPr>
                <w:ilvl w:val="0"/>
                <w:numId w:val="1"/>
              </w:numPr>
            </w:pPr>
            <w:r>
              <w:t>The students will then take the techniques learned and add them to their project.</w:t>
            </w:r>
          </w:p>
          <w:p w:rsidR="0019334B" w:rsidRDefault="0019334B" w:rsidP="008D4021"/>
          <w:p w:rsidR="00AB2A11" w:rsidRPr="00C93661" w:rsidRDefault="0019334B" w:rsidP="0019334B">
            <w:pPr>
              <w:rPr>
                <w:b/>
              </w:rPr>
            </w:pPr>
            <w:r>
              <w:rPr>
                <w:b/>
              </w:rPr>
              <w:t>Post-Assessment</w:t>
            </w:r>
          </w:p>
          <w:p w:rsidR="008D4021" w:rsidRDefault="008D4021" w:rsidP="008D4021">
            <w:pPr>
              <w:pStyle w:val="ListParagraph"/>
              <w:numPr>
                <w:ilvl w:val="0"/>
                <w:numId w:val="1"/>
              </w:numPr>
            </w:pPr>
            <w:r>
              <w:t>The students will have the remainder of this class time to work on their projects.</w:t>
            </w:r>
          </w:p>
          <w:p w:rsidR="0019334B" w:rsidRDefault="008D4021" w:rsidP="008D4021">
            <w:pPr>
              <w:pStyle w:val="ListParagraph"/>
              <w:numPr>
                <w:ilvl w:val="0"/>
                <w:numId w:val="1"/>
              </w:numPr>
            </w:pPr>
            <w:r>
              <w:t>The students will have the remainder of this week and next week to fully complete their project and turn it in.</w:t>
            </w:r>
          </w:p>
        </w:tc>
      </w:tr>
      <w:tr w:rsidR="0019334B" w:rsidTr="00AB2A11">
        <w:trPr>
          <w:trHeight w:val="2486"/>
        </w:trPr>
        <w:tc>
          <w:tcPr>
            <w:tcW w:w="643" w:type="dxa"/>
            <w:vMerge/>
            <w:shd w:val="clear" w:color="auto" w:fill="D9D9D9" w:themeFill="background1" w:themeFillShade="D9"/>
          </w:tcPr>
          <w:p w:rsidR="0019334B" w:rsidRDefault="0019334B"/>
        </w:tc>
        <w:tc>
          <w:tcPr>
            <w:tcW w:w="5012" w:type="dxa"/>
            <w:gridSpan w:val="2"/>
          </w:tcPr>
          <w:p w:rsidR="00AB2A11" w:rsidRDefault="00AB2A11" w:rsidP="00AB2A11">
            <w:pPr>
              <w:rPr>
                <w:b/>
              </w:rPr>
            </w:pPr>
            <w:r w:rsidRPr="00AF12EA">
              <w:rPr>
                <w:b/>
              </w:rPr>
              <w:t>Key Vocabulary:</w:t>
            </w:r>
          </w:p>
          <w:p w:rsidR="0019334B" w:rsidRDefault="00F82992" w:rsidP="00AB2A11">
            <w:r>
              <w:t>Oil pastel- a drawing medium similar to a pastel.</w:t>
            </w:r>
          </w:p>
          <w:p w:rsidR="00F82992" w:rsidRDefault="00F82992" w:rsidP="00AB2A11">
            <w:r>
              <w:t>Portrait- a drawing of a person.</w:t>
            </w:r>
          </w:p>
          <w:p w:rsidR="00F82992" w:rsidRPr="0019334B" w:rsidRDefault="00F82992" w:rsidP="00AB2A11">
            <w:pPr>
              <w:rPr>
                <w:b/>
              </w:rPr>
            </w:pPr>
            <w:r>
              <w:t>Grid- a network of lines that cross each other to form a series of squares.</w:t>
            </w:r>
          </w:p>
        </w:tc>
        <w:tc>
          <w:tcPr>
            <w:tcW w:w="5013" w:type="dxa"/>
          </w:tcPr>
          <w:p w:rsidR="00AB2A11" w:rsidRDefault="00AB2A11" w:rsidP="00AB2A11">
            <w:pPr>
              <w:rPr>
                <w:b/>
              </w:rPr>
            </w:pPr>
            <w:r>
              <w:rPr>
                <w:b/>
              </w:rPr>
              <w:t>Technology needed:</w:t>
            </w:r>
          </w:p>
          <w:p w:rsidR="00F82992" w:rsidRDefault="00F82992" w:rsidP="00F82992">
            <w:pPr>
              <w:pStyle w:val="ListParagraph"/>
              <w:numPr>
                <w:ilvl w:val="0"/>
                <w:numId w:val="4"/>
              </w:numPr>
            </w:pPr>
            <w:r>
              <w:t>The students will use a computer and editing software to edit their image</w:t>
            </w:r>
            <w:r w:rsidR="009E6DFB">
              <w:t xml:space="preserve"> prior to the demonstration</w:t>
            </w:r>
            <w:r>
              <w:t>.</w:t>
            </w:r>
          </w:p>
          <w:p w:rsidR="00AB2A11" w:rsidRDefault="00AB2A11" w:rsidP="00AB2A11">
            <w:pPr>
              <w:rPr>
                <w:b/>
              </w:rPr>
            </w:pPr>
            <w:r>
              <w:rPr>
                <w:b/>
              </w:rPr>
              <w:t>Other required m</w:t>
            </w:r>
            <w:r w:rsidRPr="00AF12EA">
              <w:rPr>
                <w:b/>
              </w:rPr>
              <w:t>aterials:</w:t>
            </w:r>
          </w:p>
          <w:p w:rsidR="00AB2A11" w:rsidRDefault="00F82992" w:rsidP="00AB2A11">
            <w:r>
              <w:t>Oil pastel</w:t>
            </w:r>
          </w:p>
          <w:p w:rsidR="00F82992" w:rsidRDefault="00F82992" w:rsidP="00AB2A11">
            <w:r>
              <w:t>Ruler</w:t>
            </w:r>
          </w:p>
          <w:p w:rsidR="00F82992" w:rsidRPr="00F82992" w:rsidRDefault="00482A0D" w:rsidP="00AB2A11">
            <w:r>
              <w:t>Large drawing paper</w:t>
            </w:r>
          </w:p>
          <w:p w:rsidR="0019334B" w:rsidRDefault="0019334B"/>
        </w:tc>
      </w:tr>
      <w:tr w:rsidR="00AB2A11" w:rsidTr="00AB2A11">
        <w:trPr>
          <w:trHeight w:val="581"/>
        </w:trPr>
        <w:tc>
          <w:tcPr>
            <w:tcW w:w="643" w:type="dxa"/>
            <w:vMerge/>
            <w:shd w:val="clear" w:color="auto" w:fill="D9D9D9" w:themeFill="background1" w:themeFillShade="D9"/>
          </w:tcPr>
          <w:p w:rsidR="00AB2A11" w:rsidRDefault="00AB2A11"/>
        </w:tc>
        <w:tc>
          <w:tcPr>
            <w:tcW w:w="10025" w:type="dxa"/>
            <w:gridSpan w:val="3"/>
          </w:tcPr>
          <w:p w:rsidR="008B325C" w:rsidRPr="008B325C" w:rsidRDefault="00AB2A11" w:rsidP="008B325C">
            <w:pPr>
              <w:rPr>
                <w:b/>
              </w:rPr>
            </w:pPr>
            <w:r w:rsidRPr="00A9428A">
              <w:rPr>
                <w:b/>
              </w:rPr>
              <w:t>Accommodations:</w:t>
            </w:r>
          </w:p>
          <w:p w:rsidR="008D4021" w:rsidRPr="008D4021" w:rsidRDefault="008D4021" w:rsidP="008D4021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t>With this project it is important to keep in mind the size of the project. It will be better to have a bigger image with noticeable detail for application of the oil pastels.</w:t>
            </w:r>
          </w:p>
          <w:p w:rsidR="008D4021" w:rsidRPr="008D4021" w:rsidRDefault="008D4021" w:rsidP="008D4021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t>To small of details will be hard to apply with the oil pastels.</w:t>
            </w:r>
          </w:p>
          <w:p w:rsidR="00AB2A11" w:rsidRDefault="00AB2A11"/>
        </w:tc>
      </w:tr>
      <w:tr w:rsidR="00AB2A11" w:rsidTr="00CB7CAF">
        <w:trPr>
          <w:trHeight w:val="272"/>
        </w:trPr>
        <w:tc>
          <w:tcPr>
            <w:tcW w:w="643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AB2A11" w:rsidRDefault="00AB2A11" w:rsidP="00CB7CAF">
            <w:pPr>
              <w:ind w:left="113" w:right="113"/>
              <w:jc w:val="center"/>
            </w:pPr>
            <w:r w:rsidRPr="00AB2A11">
              <w:rPr>
                <w:b/>
                <w:sz w:val="28"/>
              </w:rPr>
              <w:t>Lesson Plan Implementation</w:t>
            </w:r>
          </w:p>
        </w:tc>
        <w:tc>
          <w:tcPr>
            <w:tcW w:w="10025" w:type="dxa"/>
            <w:gridSpan w:val="3"/>
          </w:tcPr>
          <w:p w:rsidR="00AB2A11" w:rsidRDefault="00AB2A11" w:rsidP="00AB2A11">
            <w:pPr>
              <w:rPr>
                <w:b/>
              </w:rPr>
            </w:pPr>
            <w:r>
              <w:rPr>
                <w:b/>
              </w:rPr>
              <w:t xml:space="preserve">Lesson Opening: </w:t>
            </w:r>
          </w:p>
          <w:p w:rsidR="009E6DFB" w:rsidRDefault="009E6DFB" w:rsidP="00AB2A11">
            <w:pPr>
              <w:pStyle w:val="ListParagraph"/>
              <w:numPr>
                <w:ilvl w:val="0"/>
                <w:numId w:val="5"/>
              </w:numPr>
            </w:pPr>
            <w:r>
              <w:t>The teacher will have the art II students get out the image that they have already started to draw.</w:t>
            </w:r>
          </w:p>
          <w:p w:rsidR="00AB2A11" w:rsidRDefault="009E6DFB" w:rsidP="009E6DFB">
            <w:pPr>
              <w:pStyle w:val="ListParagraph"/>
              <w:numPr>
                <w:ilvl w:val="0"/>
                <w:numId w:val="5"/>
              </w:numPr>
            </w:pPr>
            <w:r>
              <w:t>The teacher will tell the students that even if they are not at the point to use oil pastels, it is ok, and there will still be a demonstration given.</w:t>
            </w:r>
          </w:p>
          <w:p w:rsidR="009E6DFB" w:rsidRDefault="009E6DFB" w:rsidP="009E6DFB">
            <w:pPr>
              <w:pStyle w:val="ListParagraph"/>
            </w:pPr>
          </w:p>
        </w:tc>
      </w:tr>
      <w:tr w:rsidR="00AB2A11" w:rsidTr="00CB7CAF">
        <w:trPr>
          <w:cantSplit/>
          <w:trHeight w:val="1134"/>
        </w:trPr>
        <w:tc>
          <w:tcPr>
            <w:tcW w:w="643" w:type="dxa"/>
            <w:vMerge/>
            <w:shd w:val="clear" w:color="auto" w:fill="D9D9D9" w:themeFill="background1" w:themeFillShade="D9"/>
          </w:tcPr>
          <w:p w:rsidR="00AB2A11" w:rsidRDefault="00AB2A11"/>
        </w:tc>
        <w:tc>
          <w:tcPr>
            <w:tcW w:w="342" w:type="dxa"/>
            <w:shd w:val="clear" w:color="auto" w:fill="F2F2F2" w:themeFill="background1" w:themeFillShade="F2"/>
            <w:textDirection w:val="btLr"/>
            <w:vAlign w:val="center"/>
          </w:tcPr>
          <w:p w:rsidR="00AB2A11" w:rsidRPr="003D491D" w:rsidRDefault="00AB2A11" w:rsidP="00CB7CAF">
            <w:pPr>
              <w:ind w:left="113" w:right="113"/>
              <w:jc w:val="center"/>
              <w:rPr>
                <w:b/>
              </w:rPr>
            </w:pPr>
            <w:r w:rsidRPr="003D491D">
              <w:rPr>
                <w:b/>
              </w:rPr>
              <w:t>I Do</w:t>
            </w:r>
          </w:p>
          <w:p w:rsidR="00AB2A11" w:rsidRDefault="00AB2A11" w:rsidP="00CB7CAF">
            <w:pPr>
              <w:ind w:left="113" w:right="113"/>
              <w:jc w:val="center"/>
            </w:pPr>
          </w:p>
        </w:tc>
        <w:tc>
          <w:tcPr>
            <w:tcW w:w="9683" w:type="dxa"/>
            <w:gridSpan w:val="2"/>
          </w:tcPr>
          <w:p w:rsidR="00CB7CAF" w:rsidRPr="000A40E6" w:rsidRDefault="00CB7CAF" w:rsidP="00CB7CAF">
            <w:pPr>
              <w:rPr>
                <w:b/>
              </w:rPr>
            </w:pPr>
            <w:r w:rsidRPr="000A40E6">
              <w:rPr>
                <w:b/>
              </w:rPr>
              <w:t>Instructional Input</w:t>
            </w:r>
          </w:p>
          <w:p w:rsidR="009E6DFB" w:rsidRDefault="009E6DFB" w:rsidP="00CB7CAF">
            <w:pPr>
              <w:pStyle w:val="ListParagraph"/>
              <w:numPr>
                <w:ilvl w:val="0"/>
                <w:numId w:val="8"/>
              </w:numPr>
            </w:pPr>
            <w:r>
              <w:t>The teacher will have the students gather around a table and watch as the teacher demonstrates adding oil pastel to their portrait.</w:t>
            </w:r>
          </w:p>
          <w:p w:rsidR="009E6DFB" w:rsidRDefault="009E6DFB" w:rsidP="00CB7CAF">
            <w:pPr>
              <w:pStyle w:val="ListParagraph"/>
              <w:numPr>
                <w:ilvl w:val="0"/>
                <w:numId w:val="8"/>
              </w:numPr>
            </w:pPr>
            <w:r>
              <w:t>The teacher will demonstrate how to blend different colors oil pastels.</w:t>
            </w:r>
          </w:p>
          <w:p w:rsidR="009E6DFB" w:rsidRDefault="009E6DFB" w:rsidP="00CB7CAF">
            <w:pPr>
              <w:pStyle w:val="ListParagraph"/>
              <w:numPr>
                <w:ilvl w:val="0"/>
                <w:numId w:val="8"/>
              </w:numPr>
            </w:pPr>
            <w:r>
              <w:t>The teacher will demonstrate how to layer different colors of oil pastels.</w:t>
            </w:r>
          </w:p>
          <w:p w:rsidR="00F339DF" w:rsidRDefault="00F339DF" w:rsidP="00CB7CAF">
            <w:pPr>
              <w:pStyle w:val="ListParagraph"/>
              <w:numPr>
                <w:ilvl w:val="0"/>
                <w:numId w:val="8"/>
              </w:numPr>
            </w:pPr>
            <w:r>
              <w:t>The teacher will show the students how they are adding the color of pastel to match the edited colors of their image.</w:t>
            </w:r>
          </w:p>
          <w:p w:rsidR="00CB7CAF" w:rsidRDefault="00F339DF" w:rsidP="00F339DF">
            <w:pPr>
              <w:pStyle w:val="ListParagraph"/>
              <w:numPr>
                <w:ilvl w:val="0"/>
                <w:numId w:val="8"/>
              </w:numPr>
            </w:pPr>
            <w:r>
              <w:t>The teacher will make sure the students understand, before moving on.</w:t>
            </w:r>
          </w:p>
          <w:p w:rsidR="00AB2A11" w:rsidRDefault="00AB2A11"/>
        </w:tc>
      </w:tr>
      <w:tr w:rsidR="00AB2A11" w:rsidTr="00CB7CAF">
        <w:trPr>
          <w:cantSplit/>
          <w:trHeight w:val="1134"/>
        </w:trPr>
        <w:tc>
          <w:tcPr>
            <w:tcW w:w="643" w:type="dxa"/>
            <w:vMerge/>
            <w:shd w:val="clear" w:color="auto" w:fill="D9D9D9" w:themeFill="background1" w:themeFillShade="D9"/>
          </w:tcPr>
          <w:p w:rsidR="00AB2A11" w:rsidRDefault="00AB2A11"/>
        </w:tc>
        <w:tc>
          <w:tcPr>
            <w:tcW w:w="342" w:type="dxa"/>
            <w:shd w:val="clear" w:color="auto" w:fill="F2F2F2" w:themeFill="background1" w:themeFillShade="F2"/>
            <w:textDirection w:val="btLr"/>
            <w:vAlign w:val="center"/>
          </w:tcPr>
          <w:p w:rsidR="00AB2A11" w:rsidRDefault="00AB2A11" w:rsidP="00CB7CAF">
            <w:pPr>
              <w:ind w:left="113" w:right="113"/>
              <w:jc w:val="center"/>
            </w:pPr>
            <w:r w:rsidRPr="003D491D">
              <w:rPr>
                <w:b/>
              </w:rPr>
              <w:t>We Do</w:t>
            </w:r>
          </w:p>
        </w:tc>
        <w:tc>
          <w:tcPr>
            <w:tcW w:w="9683" w:type="dxa"/>
            <w:gridSpan w:val="2"/>
          </w:tcPr>
          <w:p w:rsidR="00CB7CAF" w:rsidRPr="00192A55" w:rsidRDefault="00CB7CAF" w:rsidP="00CB7CAF">
            <w:pPr>
              <w:rPr>
                <w:b/>
              </w:rPr>
            </w:pPr>
            <w:r w:rsidRPr="00192A55">
              <w:rPr>
                <w:b/>
              </w:rPr>
              <w:t>Guided Practice</w:t>
            </w:r>
          </w:p>
          <w:p w:rsidR="00F339DF" w:rsidRDefault="00F339DF" w:rsidP="00CB7CAF">
            <w:pPr>
              <w:pStyle w:val="ListParagraph"/>
              <w:numPr>
                <w:ilvl w:val="0"/>
                <w:numId w:val="8"/>
              </w:numPr>
            </w:pPr>
            <w:r>
              <w:t>The teacher will show the students that they can practice blending their oil pastels on a practice sheet before applying the color to their final project.</w:t>
            </w:r>
          </w:p>
          <w:p w:rsidR="00F339DF" w:rsidRDefault="00F339DF" w:rsidP="00CB7CAF">
            <w:pPr>
              <w:pStyle w:val="ListParagraph"/>
              <w:numPr>
                <w:ilvl w:val="0"/>
                <w:numId w:val="8"/>
              </w:numPr>
            </w:pPr>
            <w:r>
              <w:t>The teacher will show the students, on a practice sheet, what can happen if you mix colors that do not go well together.</w:t>
            </w:r>
          </w:p>
          <w:p w:rsidR="00AB2A11" w:rsidRDefault="00AB2A11" w:rsidP="00F339DF"/>
        </w:tc>
      </w:tr>
      <w:tr w:rsidR="00AB2A11" w:rsidTr="00CB7CAF">
        <w:trPr>
          <w:cantSplit/>
          <w:trHeight w:val="1134"/>
        </w:trPr>
        <w:tc>
          <w:tcPr>
            <w:tcW w:w="643" w:type="dxa"/>
            <w:vMerge/>
            <w:shd w:val="clear" w:color="auto" w:fill="D9D9D9" w:themeFill="background1" w:themeFillShade="D9"/>
          </w:tcPr>
          <w:p w:rsidR="00AB2A11" w:rsidRDefault="00AB2A11"/>
        </w:tc>
        <w:tc>
          <w:tcPr>
            <w:tcW w:w="342" w:type="dxa"/>
            <w:shd w:val="clear" w:color="auto" w:fill="F2F2F2" w:themeFill="background1" w:themeFillShade="F2"/>
            <w:textDirection w:val="btLr"/>
            <w:vAlign w:val="center"/>
          </w:tcPr>
          <w:p w:rsidR="00AB2A11" w:rsidRPr="003D491D" w:rsidRDefault="00AB2A11" w:rsidP="00CB7CAF">
            <w:pPr>
              <w:ind w:left="113" w:right="113"/>
              <w:jc w:val="center"/>
              <w:rPr>
                <w:b/>
              </w:rPr>
            </w:pPr>
            <w:r w:rsidRPr="003D491D">
              <w:rPr>
                <w:b/>
              </w:rPr>
              <w:t>You Do</w:t>
            </w:r>
          </w:p>
          <w:p w:rsidR="00AB2A11" w:rsidRDefault="00AB2A11" w:rsidP="00CB7CAF">
            <w:pPr>
              <w:ind w:left="113" w:right="113"/>
              <w:jc w:val="center"/>
            </w:pPr>
          </w:p>
        </w:tc>
        <w:tc>
          <w:tcPr>
            <w:tcW w:w="9683" w:type="dxa"/>
            <w:gridSpan w:val="2"/>
          </w:tcPr>
          <w:p w:rsidR="00CB7CAF" w:rsidRPr="00192A55" w:rsidRDefault="00CB7CAF" w:rsidP="00CB7CAF">
            <w:pPr>
              <w:rPr>
                <w:b/>
              </w:rPr>
            </w:pPr>
            <w:r w:rsidRPr="00192A55">
              <w:rPr>
                <w:b/>
              </w:rPr>
              <w:t>Independent Practice</w:t>
            </w:r>
          </w:p>
          <w:p w:rsidR="00F339DF" w:rsidRDefault="00F339DF" w:rsidP="00CB7CAF">
            <w:pPr>
              <w:pStyle w:val="ListParagraph"/>
              <w:numPr>
                <w:ilvl w:val="0"/>
                <w:numId w:val="10"/>
              </w:numPr>
            </w:pPr>
            <w:r>
              <w:t xml:space="preserve">The students will work on their portrait where they left off. </w:t>
            </w:r>
          </w:p>
          <w:p w:rsidR="00F339DF" w:rsidRDefault="00F339DF" w:rsidP="00CB7CAF">
            <w:pPr>
              <w:pStyle w:val="ListParagraph"/>
              <w:numPr>
                <w:ilvl w:val="0"/>
                <w:numId w:val="10"/>
              </w:numPr>
            </w:pPr>
            <w:r>
              <w:t>The students will finish the original drawing with pencil.</w:t>
            </w:r>
          </w:p>
          <w:p w:rsidR="00F339DF" w:rsidRDefault="00F339DF" w:rsidP="00CB7CAF">
            <w:pPr>
              <w:pStyle w:val="ListParagraph"/>
              <w:numPr>
                <w:ilvl w:val="0"/>
                <w:numId w:val="10"/>
              </w:numPr>
            </w:pPr>
            <w:r>
              <w:t>The students will then add the oil pastel to their portrait.</w:t>
            </w:r>
          </w:p>
          <w:p w:rsidR="00F339DF" w:rsidRDefault="00F339DF" w:rsidP="00CB7CAF">
            <w:pPr>
              <w:pStyle w:val="ListParagraph"/>
              <w:numPr>
                <w:ilvl w:val="0"/>
                <w:numId w:val="10"/>
              </w:numPr>
            </w:pPr>
            <w:r>
              <w:t>The students will continue to work on blending and layering oil pastels on their project.</w:t>
            </w:r>
          </w:p>
          <w:p w:rsidR="00AB2A11" w:rsidRDefault="00AB2A11" w:rsidP="00F339DF">
            <w:pPr>
              <w:pStyle w:val="ListParagraph"/>
            </w:pPr>
          </w:p>
        </w:tc>
      </w:tr>
      <w:tr w:rsidR="00AB2A11" w:rsidTr="0017340B">
        <w:trPr>
          <w:trHeight w:val="272"/>
        </w:trPr>
        <w:tc>
          <w:tcPr>
            <w:tcW w:w="643" w:type="dxa"/>
            <w:vMerge/>
            <w:shd w:val="clear" w:color="auto" w:fill="D9D9D9" w:themeFill="background1" w:themeFillShade="D9"/>
          </w:tcPr>
          <w:p w:rsidR="00AB2A11" w:rsidRDefault="00AB2A11"/>
        </w:tc>
        <w:tc>
          <w:tcPr>
            <w:tcW w:w="10025" w:type="dxa"/>
            <w:gridSpan w:val="3"/>
          </w:tcPr>
          <w:p w:rsidR="00CB7CAF" w:rsidRDefault="00CB7CAF" w:rsidP="00CB7CAF">
            <w:pPr>
              <w:rPr>
                <w:b/>
                <w:color w:val="FF0000"/>
              </w:rPr>
            </w:pPr>
            <w:r>
              <w:rPr>
                <w:b/>
              </w:rPr>
              <w:t xml:space="preserve">Lesson Closing </w:t>
            </w:r>
          </w:p>
          <w:p w:rsidR="00F339DF" w:rsidRDefault="003D2DC2" w:rsidP="00CB7CAF">
            <w:pPr>
              <w:pStyle w:val="ListParagraph"/>
              <w:numPr>
                <w:ilvl w:val="0"/>
                <w:numId w:val="5"/>
              </w:numPr>
            </w:pPr>
            <w:r>
              <w:t>The teacher will check with the student’s close to the end of the hour to see the progress they have made during class time.</w:t>
            </w:r>
          </w:p>
          <w:p w:rsidR="003D2DC2" w:rsidRDefault="003D2DC2" w:rsidP="00CB7CAF">
            <w:pPr>
              <w:pStyle w:val="ListParagraph"/>
              <w:numPr>
                <w:ilvl w:val="0"/>
                <w:numId w:val="5"/>
              </w:numPr>
            </w:pPr>
            <w:r>
              <w:t>The teacher will check to see what step the students are at with their project.</w:t>
            </w:r>
          </w:p>
          <w:p w:rsidR="003D2DC2" w:rsidRDefault="003D2DC2" w:rsidP="00CB7CAF">
            <w:pPr>
              <w:pStyle w:val="ListParagraph"/>
              <w:numPr>
                <w:ilvl w:val="0"/>
                <w:numId w:val="5"/>
              </w:numPr>
            </w:pPr>
            <w:r>
              <w:t>The teacher will ask if there are any other questions</w:t>
            </w:r>
            <w:r w:rsidR="008B325C">
              <w:t xml:space="preserve"> before the class is over</w:t>
            </w:r>
            <w:r>
              <w:t>.</w:t>
            </w:r>
          </w:p>
          <w:p w:rsidR="00AB2A11" w:rsidRDefault="00AB2A11" w:rsidP="003D2DC2">
            <w:pPr>
              <w:pStyle w:val="ListParagraph"/>
              <w:ind w:left="1440"/>
            </w:pPr>
          </w:p>
        </w:tc>
      </w:tr>
      <w:tr w:rsidR="00AB2A11" w:rsidTr="00CB7CAF">
        <w:trPr>
          <w:cantSplit/>
          <w:trHeight w:val="1277"/>
        </w:trPr>
        <w:tc>
          <w:tcPr>
            <w:tcW w:w="643" w:type="dxa"/>
            <w:shd w:val="clear" w:color="auto" w:fill="D9D9D9" w:themeFill="background1" w:themeFillShade="D9"/>
            <w:textDirection w:val="btLr"/>
            <w:vAlign w:val="center"/>
          </w:tcPr>
          <w:p w:rsidR="00AB2A11" w:rsidRDefault="00CB7CAF" w:rsidP="00CB7CAF">
            <w:pPr>
              <w:ind w:left="113" w:right="113"/>
              <w:jc w:val="center"/>
            </w:pPr>
            <w:r w:rsidRPr="00D54ABC">
              <w:rPr>
                <w:b/>
                <w:sz w:val="28"/>
              </w:rPr>
              <w:t>Analyze</w:t>
            </w:r>
          </w:p>
        </w:tc>
        <w:tc>
          <w:tcPr>
            <w:tcW w:w="10025" w:type="dxa"/>
            <w:gridSpan w:val="3"/>
          </w:tcPr>
          <w:p w:rsidR="00CB7CAF" w:rsidRDefault="00CB7CAF" w:rsidP="00CB7CAF">
            <w:r>
              <w:t>After you have administered your assessments (formal or informal) for this lesson, analyze the results.</w:t>
            </w:r>
          </w:p>
          <w:p w:rsidR="00CB7CAF" w:rsidRDefault="00CB7CAF" w:rsidP="00CB7CAF">
            <w:pPr>
              <w:pStyle w:val="ListParagraph"/>
              <w:numPr>
                <w:ilvl w:val="1"/>
                <w:numId w:val="12"/>
              </w:numPr>
            </w:pPr>
            <w:r>
              <w:t xml:space="preserve">How did the students perform on this assessment? To what degree did they achieve mastery toward the lesson objective(s)? </w:t>
            </w:r>
          </w:p>
          <w:p w:rsidR="00AB2A11" w:rsidRDefault="00CB7CAF" w:rsidP="003914AF">
            <w:pPr>
              <w:pStyle w:val="ListParagraph"/>
              <w:numPr>
                <w:ilvl w:val="1"/>
                <w:numId w:val="12"/>
              </w:numPr>
            </w:pPr>
            <w:r>
              <w:t>How will you provide opportunities for remediation and extension?</w:t>
            </w:r>
          </w:p>
        </w:tc>
      </w:tr>
      <w:tr w:rsidR="00AB2A11" w:rsidTr="00CB7CAF">
        <w:trPr>
          <w:cantSplit/>
          <w:trHeight w:val="1134"/>
        </w:trPr>
        <w:tc>
          <w:tcPr>
            <w:tcW w:w="643" w:type="dxa"/>
            <w:shd w:val="clear" w:color="auto" w:fill="D9D9D9" w:themeFill="background1" w:themeFillShade="D9"/>
            <w:textDirection w:val="btLr"/>
            <w:vAlign w:val="center"/>
          </w:tcPr>
          <w:p w:rsidR="00AB2A11" w:rsidRDefault="00CB7CAF" w:rsidP="00CB7CAF">
            <w:pPr>
              <w:ind w:left="113" w:right="113"/>
              <w:jc w:val="center"/>
            </w:pPr>
            <w:r w:rsidRPr="00D54ABC">
              <w:rPr>
                <w:b/>
                <w:sz w:val="28"/>
              </w:rPr>
              <w:t>Reflect</w:t>
            </w:r>
          </w:p>
        </w:tc>
        <w:tc>
          <w:tcPr>
            <w:tcW w:w="10025" w:type="dxa"/>
            <w:gridSpan w:val="3"/>
          </w:tcPr>
          <w:p w:rsidR="00CB7CAF" w:rsidRDefault="00CB7CAF" w:rsidP="00CB7CAF">
            <w:r>
              <w:t>Reflect on your effectiveness as a teacher based on the analysis of students’ performance.</w:t>
            </w:r>
          </w:p>
          <w:p w:rsidR="00CB7CAF" w:rsidRDefault="00CB7CAF" w:rsidP="00CB7CAF">
            <w:pPr>
              <w:pStyle w:val="ListParagraph"/>
              <w:numPr>
                <w:ilvl w:val="1"/>
                <w:numId w:val="13"/>
              </w:numPr>
            </w:pPr>
            <w:r>
              <w:t>List two things you feel you did well to plan, implement, or assess instruction.</w:t>
            </w:r>
          </w:p>
          <w:p w:rsidR="00CB7CAF" w:rsidRDefault="00CB7CAF" w:rsidP="00CB7CAF">
            <w:pPr>
              <w:pStyle w:val="ListParagraph"/>
              <w:numPr>
                <w:ilvl w:val="1"/>
                <w:numId w:val="13"/>
              </w:numPr>
            </w:pPr>
            <w:r>
              <w:t>Describe the changes you would make if you were to teach this lesson again.</w:t>
            </w:r>
          </w:p>
          <w:p w:rsidR="00AB2A11" w:rsidRDefault="00AB2A11"/>
        </w:tc>
      </w:tr>
    </w:tbl>
    <w:p w:rsidR="00640BE8" w:rsidRDefault="00640BE8"/>
    <w:sectPr w:rsidR="00640BE8" w:rsidSect="00AB2A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4386"/>
    <w:multiLevelType w:val="hybridMultilevel"/>
    <w:tmpl w:val="7F3A702C"/>
    <w:lvl w:ilvl="0" w:tplc="4E36BC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375A1"/>
    <w:multiLevelType w:val="hybridMultilevel"/>
    <w:tmpl w:val="AE209EDE"/>
    <w:lvl w:ilvl="0" w:tplc="4E36BC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764EE"/>
    <w:multiLevelType w:val="hybridMultilevel"/>
    <w:tmpl w:val="A16898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7702D"/>
    <w:multiLevelType w:val="hybridMultilevel"/>
    <w:tmpl w:val="97A0426C"/>
    <w:lvl w:ilvl="0" w:tplc="4E36BC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8452B6EE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785CDD"/>
    <w:multiLevelType w:val="hybridMultilevel"/>
    <w:tmpl w:val="092641A6"/>
    <w:lvl w:ilvl="0" w:tplc="4E36BC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B0678D"/>
    <w:multiLevelType w:val="hybridMultilevel"/>
    <w:tmpl w:val="AF76CA4A"/>
    <w:lvl w:ilvl="0" w:tplc="4E36BC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2700A2"/>
    <w:multiLevelType w:val="hybridMultilevel"/>
    <w:tmpl w:val="EC921E3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A5F002B"/>
    <w:multiLevelType w:val="hybridMultilevel"/>
    <w:tmpl w:val="4DF66A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1F7C85"/>
    <w:multiLevelType w:val="hybridMultilevel"/>
    <w:tmpl w:val="ABE03A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29546B"/>
    <w:multiLevelType w:val="hybridMultilevel"/>
    <w:tmpl w:val="1720A3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DD426D"/>
    <w:multiLevelType w:val="hybridMultilevel"/>
    <w:tmpl w:val="131C8208"/>
    <w:lvl w:ilvl="0" w:tplc="4E36BC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5905D7"/>
    <w:multiLevelType w:val="hybridMultilevel"/>
    <w:tmpl w:val="911ED59A"/>
    <w:lvl w:ilvl="0" w:tplc="4E36BC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F365A9"/>
    <w:multiLevelType w:val="hybridMultilevel"/>
    <w:tmpl w:val="C0E00B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0"/>
  </w:num>
  <w:num w:numId="5">
    <w:abstractNumId w:val="10"/>
  </w:num>
  <w:num w:numId="6">
    <w:abstractNumId w:val="6"/>
  </w:num>
  <w:num w:numId="7">
    <w:abstractNumId w:val="2"/>
  </w:num>
  <w:num w:numId="8">
    <w:abstractNumId w:val="4"/>
  </w:num>
  <w:num w:numId="9">
    <w:abstractNumId w:val="11"/>
  </w:num>
  <w:num w:numId="10">
    <w:abstractNumId w:val="5"/>
  </w:num>
  <w:num w:numId="11">
    <w:abstractNumId w:val="7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34B"/>
    <w:rsid w:val="0019334B"/>
    <w:rsid w:val="003914AF"/>
    <w:rsid w:val="003D2DC2"/>
    <w:rsid w:val="00482A0D"/>
    <w:rsid w:val="004B6F92"/>
    <w:rsid w:val="004C7A07"/>
    <w:rsid w:val="00640BE8"/>
    <w:rsid w:val="006908EB"/>
    <w:rsid w:val="00740E9A"/>
    <w:rsid w:val="008B325C"/>
    <w:rsid w:val="008D4021"/>
    <w:rsid w:val="009852AD"/>
    <w:rsid w:val="009E6DFB"/>
    <w:rsid w:val="00A80CB4"/>
    <w:rsid w:val="00AB2A11"/>
    <w:rsid w:val="00CB7CAF"/>
    <w:rsid w:val="00CD1ACB"/>
    <w:rsid w:val="00CD59C0"/>
    <w:rsid w:val="00E91D50"/>
    <w:rsid w:val="00F339DF"/>
    <w:rsid w:val="00F53BB0"/>
    <w:rsid w:val="00F8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3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33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1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4A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3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33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1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4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Knecht, Carol A</dc:creator>
  <cp:lastModifiedBy>Haley Rheault</cp:lastModifiedBy>
  <cp:revision>5</cp:revision>
  <cp:lastPrinted>2014-08-19T13:51:00Z</cp:lastPrinted>
  <dcterms:created xsi:type="dcterms:W3CDTF">2015-12-02T17:20:00Z</dcterms:created>
  <dcterms:modified xsi:type="dcterms:W3CDTF">2015-12-02T17:37:00Z</dcterms:modified>
</cp:coreProperties>
</file>