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643"/>
        <w:gridCol w:w="342"/>
        <w:gridCol w:w="4670"/>
        <w:gridCol w:w="5013"/>
      </w:tblGrid>
      <w:tr w:rsidR="0019334B" w:rsidTr="00AB2A11">
        <w:trPr>
          <w:trHeight w:val="333"/>
        </w:trPr>
        <w:tc>
          <w:tcPr>
            <w:tcW w:w="10668" w:type="dxa"/>
            <w:gridSpan w:val="4"/>
            <w:shd w:val="clear" w:color="auto" w:fill="D9D9D9" w:themeFill="background1" w:themeFillShade="D9"/>
          </w:tcPr>
          <w:p w:rsidR="0019334B" w:rsidRPr="0019334B" w:rsidRDefault="0019334B" w:rsidP="0019334B">
            <w:pPr>
              <w:jc w:val="center"/>
              <w:rPr>
                <w:rFonts w:cstheme="minorHAnsi"/>
                <w:sz w:val="28"/>
              </w:rPr>
            </w:pPr>
            <w:r>
              <w:rPr>
                <w:rFonts w:cstheme="minorHAnsi"/>
                <w:sz w:val="28"/>
              </w:rPr>
              <w:t>Common Lesson Plan</w:t>
            </w:r>
          </w:p>
        </w:tc>
      </w:tr>
      <w:tr w:rsidR="00CB7CAF" w:rsidTr="003B3D69">
        <w:trPr>
          <w:trHeight w:val="545"/>
        </w:trPr>
        <w:tc>
          <w:tcPr>
            <w:tcW w:w="10668" w:type="dxa"/>
            <w:gridSpan w:val="4"/>
          </w:tcPr>
          <w:p w:rsidR="009852AD" w:rsidRDefault="00CB7CAF">
            <w:pPr>
              <w:rPr>
                <w:b/>
              </w:rPr>
            </w:pPr>
            <w:r w:rsidRPr="0019334B">
              <w:rPr>
                <w:b/>
              </w:rPr>
              <w:t>Teacher:</w:t>
            </w:r>
            <w:r w:rsidR="009852AD">
              <w:rPr>
                <w:b/>
              </w:rPr>
              <w:t xml:space="preserve">   </w:t>
            </w:r>
            <w:r w:rsidR="005D2090">
              <w:rPr>
                <w:b/>
              </w:rPr>
              <w:t>Haley, Emily, and Stefani</w:t>
            </w:r>
            <w:r w:rsidR="009852AD">
              <w:rPr>
                <w:b/>
              </w:rPr>
              <w:t xml:space="preserve"> </w:t>
            </w:r>
          </w:p>
          <w:p w:rsidR="00CB7CAF" w:rsidRPr="0019334B" w:rsidRDefault="00CB7CAF">
            <w:pPr>
              <w:rPr>
                <w:b/>
              </w:rPr>
            </w:pPr>
            <w:r w:rsidRPr="0019334B">
              <w:rPr>
                <w:b/>
              </w:rPr>
              <w:t>Grade Level:</w:t>
            </w:r>
            <w:r w:rsidR="005D2090">
              <w:rPr>
                <w:b/>
              </w:rPr>
              <w:t xml:space="preserve"> 9-12</w:t>
            </w:r>
          </w:p>
          <w:p w:rsidR="00CB7CAF" w:rsidRDefault="00CB7CAF">
            <w:pPr>
              <w:rPr>
                <w:b/>
              </w:rPr>
            </w:pPr>
            <w:r w:rsidRPr="0019334B">
              <w:rPr>
                <w:b/>
              </w:rPr>
              <w:t>Subject:</w:t>
            </w:r>
            <w:r w:rsidR="005D2090">
              <w:rPr>
                <w:b/>
              </w:rPr>
              <w:t xml:space="preserve"> Technology</w:t>
            </w:r>
          </w:p>
          <w:p w:rsidR="00D41AD1" w:rsidRDefault="00D41AD1">
            <w:r>
              <w:rPr>
                <w:b/>
              </w:rPr>
              <w:t>Date:</w:t>
            </w:r>
            <w:r w:rsidR="005D2090">
              <w:rPr>
                <w:b/>
              </w:rPr>
              <w:t xml:space="preserve"> 9/23/15</w:t>
            </w:r>
          </w:p>
        </w:tc>
      </w:tr>
      <w:tr w:rsidR="0019334B" w:rsidTr="00AB2A11">
        <w:trPr>
          <w:trHeight w:val="803"/>
        </w:trPr>
        <w:tc>
          <w:tcPr>
            <w:tcW w:w="10668" w:type="dxa"/>
            <w:gridSpan w:val="4"/>
          </w:tcPr>
          <w:p w:rsidR="005B45C4" w:rsidRDefault="0019334B">
            <w:pPr>
              <w:rPr>
                <w:b/>
              </w:rPr>
            </w:pPr>
            <w:r>
              <w:rPr>
                <w:b/>
              </w:rPr>
              <w:t>Common Core/State Standard(s):</w:t>
            </w:r>
          </w:p>
          <w:p w:rsidR="0019334B" w:rsidRDefault="005B45C4">
            <w:r>
              <w:rPr>
                <w:b/>
              </w:rPr>
              <w:t xml:space="preserve">ISTE Standard: </w:t>
            </w:r>
            <w:r>
              <w:t>4. Critical thinking, problem solving, and decision</w:t>
            </w:r>
            <w:r w:rsidR="00B131B1">
              <w:t>.</w:t>
            </w:r>
          </w:p>
          <w:p w:rsidR="00B131B1" w:rsidRDefault="00B131B1">
            <w:r>
              <w:t xml:space="preserve">                            b. Plan and manage activities to develop a solution or complete a project.</w:t>
            </w:r>
          </w:p>
          <w:p w:rsidR="00B131B1" w:rsidRDefault="00B131B1" w:rsidP="00B131B1">
            <w:pPr>
              <w:pStyle w:val="Default"/>
            </w:pPr>
            <w:r w:rsidRPr="00B131B1">
              <w:rPr>
                <w:rFonts w:asciiTheme="minorHAnsi" w:hAnsiTheme="minorHAnsi"/>
                <w:b/>
                <w:bCs/>
                <w:sz w:val="22"/>
                <w:szCs w:val="22"/>
              </w:rPr>
              <w:t xml:space="preserve">K.ET.RL.1.1 </w:t>
            </w:r>
            <w:r w:rsidRPr="00B131B1">
              <w:rPr>
                <w:rFonts w:asciiTheme="minorHAnsi" w:hAnsiTheme="minorHAnsi"/>
                <w:sz w:val="22"/>
                <w:szCs w:val="22"/>
              </w:rPr>
              <w:t>Recognize that information can be represented in a variety of ways</w:t>
            </w:r>
            <w:r>
              <w:rPr>
                <w:sz w:val="22"/>
                <w:szCs w:val="22"/>
              </w:rPr>
              <w:t xml:space="preserve">. </w:t>
            </w:r>
          </w:p>
          <w:p w:rsidR="0019334B" w:rsidRPr="0019334B" w:rsidRDefault="0019334B">
            <w:pPr>
              <w:rPr>
                <w:b/>
              </w:rPr>
            </w:pPr>
          </w:p>
        </w:tc>
      </w:tr>
      <w:tr w:rsidR="0019334B" w:rsidTr="00AB2A11">
        <w:trPr>
          <w:trHeight w:val="272"/>
        </w:trPr>
        <w:tc>
          <w:tcPr>
            <w:tcW w:w="10668" w:type="dxa"/>
            <w:gridSpan w:val="4"/>
          </w:tcPr>
          <w:p w:rsidR="0019334B" w:rsidRDefault="0019334B">
            <w:r>
              <w:rPr>
                <w:b/>
              </w:rPr>
              <w:t xml:space="preserve">Learning Objective(s):  </w:t>
            </w:r>
            <w:r w:rsidR="005D2090">
              <w:t>Students will be able to learn how to be a responsible pet owner through the</w:t>
            </w:r>
            <w:r w:rsidR="00B44FE7">
              <w:t xml:space="preserve"> use of an instructional video, egg as a “fake pet”, and an actual animal from a local animal shelter. </w:t>
            </w:r>
          </w:p>
          <w:p w:rsidR="00CB7CAF" w:rsidRPr="0019334B" w:rsidRDefault="00CB7CAF">
            <w:pPr>
              <w:rPr>
                <w:b/>
              </w:rPr>
            </w:pPr>
          </w:p>
        </w:tc>
      </w:tr>
      <w:tr w:rsidR="0019334B" w:rsidTr="00CB7CAF">
        <w:trPr>
          <w:trHeight w:val="1940"/>
        </w:trPr>
        <w:tc>
          <w:tcPr>
            <w:tcW w:w="643" w:type="dxa"/>
            <w:vMerge w:val="restart"/>
            <w:shd w:val="clear" w:color="auto" w:fill="D9D9D9" w:themeFill="background1" w:themeFillShade="D9"/>
            <w:textDirection w:val="btLr"/>
            <w:vAlign w:val="center"/>
          </w:tcPr>
          <w:p w:rsidR="0019334B" w:rsidRPr="0019334B" w:rsidRDefault="0019334B" w:rsidP="00CB7CAF">
            <w:pPr>
              <w:ind w:left="113" w:right="113"/>
              <w:jc w:val="center"/>
              <w:rPr>
                <w:b/>
              </w:rPr>
            </w:pPr>
            <w:r w:rsidRPr="0019334B">
              <w:rPr>
                <w:b/>
                <w:sz w:val="28"/>
              </w:rPr>
              <w:t>Planning</w:t>
            </w:r>
          </w:p>
        </w:tc>
        <w:tc>
          <w:tcPr>
            <w:tcW w:w="10025" w:type="dxa"/>
            <w:gridSpan w:val="3"/>
          </w:tcPr>
          <w:p w:rsidR="00AB2A11" w:rsidRDefault="0054353E" w:rsidP="0019334B">
            <w:pPr>
              <w:rPr>
                <w:b/>
              </w:rPr>
            </w:pPr>
            <w:r>
              <w:rPr>
                <w:b/>
              </w:rPr>
              <w:t xml:space="preserve">Rationale:  </w:t>
            </w:r>
            <w:r w:rsidR="0019334B" w:rsidRPr="005463E7">
              <w:rPr>
                <w:b/>
              </w:rPr>
              <w:t xml:space="preserve">Describe how this lesson is developmentally appropriate: </w:t>
            </w:r>
          </w:p>
          <w:p w:rsidR="0019334B" w:rsidRPr="00E95503" w:rsidRDefault="005D2090" w:rsidP="0019334B">
            <w:pPr>
              <w:pStyle w:val="ListParagraph"/>
              <w:numPr>
                <w:ilvl w:val="0"/>
                <w:numId w:val="1"/>
              </w:numPr>
              <w:jc w:val="both"/>
              <w:rPr>
                <w:b/>
              </w:rPr>
            </w:pPr>
            <w:r>
              <w:t xml:space="preserve">This lesson is relevant to student’s lives because pet care is essential to anyone who wants to own a pet. </w:t>
            </w:r>
          </w:p>
          <w:p w:rsidR="00A37C1C" w:rsidRPr="00A37C1C" w:rsidRDefault="005D2090" w:rsidP="005D2090">
            <w:pPr>
              <w:pStyle w:val="ListParagraph"/>
              <w:numPr>
                <w:ilvl w:val="0"/>
                <w:numId w:val="1"/>
              </w:numPr>
              <w:jc w:val="both"/>
              <w:rPr>
                <w:b/>
              </w:rPr>
            </w:pPr>
            <w:r>
              <w:t>An instructional video will provide the students the knowledge to learn how to care for a pet properly.</w:t>
            </w:r>
          </w:p>
          <w:p w:rsidR="00A37C1C" w:rsidRPr="00A37C1C" w:rsidRDefault="00A37C1C" w:rsidP="005D2090">
            <w:pPr>
              <w:pStyle w:val="ListParagraph"/>
              <w:numPr>
                <w:ilvl w:val="0"/>
                <w:numId w:val="1"/>
              </w:numPr>
              <w:jc w:val="both"/>
              <w:rPr>
                <w:b/>
              </w:rPr>
            </w:pPr>
            <w:r>
              <w:t xml:space="preserve">“Fake pets” will be used for further instruction and assessment of the students’ knowledge and practice of caring for pets by using eggs. </w:t>
            </w:r>
          </w:p>
          <w:p w:rsidR="0019334B" w:rsidRPr="005D2090" w:rsidRDefault="00A37C1C" w:rsidP="00A37C1C">
            <w:pPr>
              <w:pStyle w:val="ListParagraph"/>
              <w:numPr>
                <w:ilvl w:val="0"/>
                <w:numId w:val="1"/>
              </w:numPr>
              <w:jc w:val="both"/>
              <w:rPr>
                <w:b/>
              </w:rPr>
            </w:pPr>
            <w:r>
              <w:t xml:space="preserve">Live pets from the local animal shelter will also be used for practice and demonstration of knowledge. </w:t>
            </w:r>
          </w:p>
        </w:tc>
      </w:tr>
      <w:tr w:rsidR="0019334B" w:rsidTr="00AB2A11">
        <w:trPr>
          <w:trHeight w:val="4381"/>
        </w:trPr>
        <w:tc>
          <w:tcPr>
            <w:tcW w:w="643" w:type="dxa"/>
            <w:vMerge/>
            <w:shd w:val="clear" w:color="auto" w:fill="D9D9D9" w:themeFill="background1" w:themeFillShade="D9"/>
          </w:tcPr>
          <w:p w:rsidR="0019334B" w:rsidRDefault="0019334B"/>
        </w:tc>
        <w:tc>
          <w:tcPr>
            <w:tcW w:w="10025" w:type="dxa"/>
            <w:gridSpan w:val="3"/>
          </w:tcPr>
          <w:p w:rsidR="0019334B" w:rsidRDefault="0019334B" w:rsidP="0019334B">
            <w:pPr>
              <w:rPr>
                <w:b/>
              </w:rPr>
            </w:pPr>
            <w:r>
              <w:rPr>
                <w:b/>
              </w:rPr>
              <w:t>Pre-Assessment</w:t>
            </w:r>
          </w:p>
          <w:p w:rsidR="0019334B" w:rsidRPr="00AF12EA" w:rsidRDefault="005D2090" w:rsidP="0019334B">
            <w:pPr>
              <w:pStyle w:val="ListParagraph"/>
              <w:numPr>
                <w:ilvl w:val="0"/>
                <w:numId w:val="1"/>
              </w:numPr>
              <w:rPr>
                <w:b/>
              </w:rPr>
            </w:pPr>
            <w:r>
              <w:t xml:space="preserve">To measure the level of readiness for the students’ abilities for this assignment a “fake pet” assignment will be explained, using an egg. </w:t>
            </w:r>
          </w:p>
          <w:p w:rsidR="0019334B" w:rsidRDefault="0019334B" w:rsidP="0019334B">
            <w:pPr>
              <w:rPr>
                <w:b/>
              </w:rPr>
            </w:pPr>
          </w:p>
          <w:p w:rsidR="00AB2A11" w:rsidRPr="00CB7CAF" w:rsidRDefault="0019334B" w:rsidP="0019334B">
            <w:pPr>
              <w:rPr>
                <w:b/>
              </w:rPr>
            </w:pPr>
            <w:r w:rsidRPr="005463E7">
              <w:rPr>
                <w:b/>
              </w:rPr>
              <w:t xml:space="preserve">Assessment </w:t>
            </w:r>
          </w:p>
          <w:p w:rsidR="005D2090" w:rsidRDefault="005D2090" w:rsidP="0019334B">
            <w:pPr>
              <w:pStyle w:val="ListParagraph"/>
              <w:numPr>
                <w:ilvl w:val="0"/>
                <w:numId w:val="1"/>
              </w:numPr>
            </w:pPr>
            <w:r>
              <w:t xml:space="preserve">The students will demonstrate that they have attained these goals by showing their skills on real pets that a local animal shelter will provide. </w:t>
            </w:r>
          </w:p>
          <w:p w:rsidR="0019334B" w:rsidRDefault="005D2090" w:rsidP="0019334B">
            <w:pPr>
              <w:pStyle w:val="ListParagraph"/>
              <w:ind w:left="1440"/>
            </w:pPr>
            <w:r>
              <w:t>The students will demonstrate how to groom the pets.</w:t>
            </w:r>
          </w:p>
          <w:p w:rsidR="005D2090" w:rsidRDefault="005D2090" w:rsidP="0019334B">
            <w:pPr>
              <w:pStyle w:val="ListParagraph"/>
              <w:ind w:left="1440"/>
            </w:pPr>
            <w:r>
              <w:t>The students will demonstrate how to water/feed the pets.</w:t>
            </w:r>
          </w:p>
          <w:p w:rsidR="005D2090" w:rsidRDefault="005D2090" w:rsidP="0019334B">
            <w:pPr>
              <w:pStyle w:val="ListParagraph"/>
              <w:ind w:left="1440"/>
            </w:pPr>
            <w:r>
              <w:t>The students will demonstrate basic care for the pets through cuddling and playing with the pets.</w:t>
            </w:r>
          </w:p>
          <w:p w:rsidR="005D2090" w:rsidRDefault="005D2090" w:rsidP="0019334B">
            <w:pPr>
              <w:pStyle w:val="ListParagraph"/>
              <w:ind w:left="1440"/>
            </w:pPr>
          </w:p>
          <w:p w:rsidR="00AB2A11" w:rsidRPr="00C93661" w:rsidRDefault="0019334B" w:rsidP="0019334B">
            <w:pPr>
              <w:rPr>
                <w:b/>
              </w:rPr>
            </w:pPr>
            <w:r>
              <w:rPr>
                <w:b/>
              </w:rPr>
              <w:t>Post-Assessment</w:t>
            </w:r>
          </w:p>
          <w:p w:rsidR="0019334B" w:rsidRDefault="0022747F" w:rsidP="0019334B">
            <w:pPr>
              <w:pStyle w:val="ListParagraph"/>
              <w:numPr>
                <w:ilvl w:val="1"/>
                <w:numId w:val="3"/>
              </w:numPr>
            </w:pPr>
            <w:r>
              <w:t xml:space="preserve">A rubric will be provided for the students to make sure they have proper knowledge of how they will be graded. </w:t>
            </w:r>
          </w:p>
          <w:p w:rsidR="0019334B" w:rsidRDefault="0019334B"/>
        </w:tc>
      </w:tr>
      <w:tr w:rsidR="0019334B" w:rsidTr="00AB2A11">
        <w:trPr>
          <w:trHeight w:val="2486"/>
        </w:trPr>
        <w:tc>
          <w:tcPr>
            <w:tcW w:w="643" w:type="dxa"/>
            <w:vMerge/>
            <w:shd w:val="clear" w:color="auto" w:fill="D9D9D9" w:themeFill="background1" w:themeFillShade="D9"/>
          </w:tcPr>
          <w:p w:rsidR="0019334B" w:rsidRDefault="0019334B"/>
        </w:tc>
        <w:tc>
          <w:tcPr>
            <w:tcW w:w="5012" w:type="dxa"/>
            <w:gridSpan w:val="2"/>
          </w:tcPr>
          <w:p w:rsidR="00AB2A11" w:rsidRDefault="00AB2A11" w:rsidP="00AB2A11">
            <w:pPr>
              <w:rPr>
                <w:b/>
              </w:rPr>
            </w:pPr>
            <w:r w:rsidRPr="00AF12EA">
              <w:rPr>
                <w:b/>
              </w:rPr>
              <w:t>Key Vocabulary:</w:t>
            </w:r>
          </w:p>
          <w:p w:rsidR="008C71C6" w:rsidRDefault="008C71C6" w:rsidP="00AB2A11">
            <w:r>
              <w:t xml:space="preserve">Feed </w:t>
            </w:r>
          </w:p>
          <w:p w:rsidR="008C71C6" w:rsidRDefault="008C71C6" w:rsidP="00AB2A11">
            <w:r>
              <w:t xml:space="preserve">Water </w:t>
            </w:r>
          </w:p>
          <w:p w:rsidR="008C71C6" w:rsidRDefault="008C71C6" w:rsidP="00AB2A11">
            <w:r>
              <w:t>Walk</w:t>
            </w:r>
          </w:p>
          <w:p w:rsidR="008C71C6" w:rsidRDefault="005B45C4" w:rsidP="00AB2A11">
            <w:r>
              <w:t>Purebred</w:t>
            </w:r>
          </w:p>
          <w:p w:rsidR="004A5FB0" w:rsidRDefault="004A5FB0" w:rsidP="00AB2A11">
            <w:r>
              <w:t>Sit</w:t>
            </w:r>
          </w:p>
          <w:p w:rsidR="004A5FB0" w:rsidRDefault="004A5FB0" w:rsidP="00AB2A11">
            <w:r>
              <w:t>Heel</w:t>
            </w:r>
          </w:p>
          <w:p w:rsidR="004A5FB0" w:rsidRDefault="004A5FB0" w:rsidP="00AB2A11">
            <w:bookmarkStart w:id="0" w:name="_GoBack"/>
            <w:bookmarkEnd w:id="0"/>
          </w:p>
          <w:p w:rsidR="005B45C4" w:rsidRPr="008C71C6" w:rsidRDefault="005B45C4" w:rsidP="00AB2A11"/>
        </w:tc>
        <w:tc>
          <w:tcPr>
            <w:tcW w:w="5013" w:type="dxa"/>
          </w:tcPr>
          <w:p w:rsidR="00AB2A11" w:rsidRDefault="00AB2A11" w:rsidP="00AB2A11">
            <w:pPr>
              <w:rPr>
                <w:b/>
              </w:rPr>
            </w:pPr>
            <w:r>
              <w:rPr>
                <w:b/>
              </w:rPr>
              <w:t>Technology needed:</w:t>
            </w:r>
          </w:p>
          <w:p w:rsidR="00AB2A11" w:rsidRDefault="008C71C6" w:rsidP="00AB2A11">
            <w:pPr>
              <w:pStyle w:val="ListParagraph"/>
              <w:numPr>
                <w:ilvl w:val="0"/>
                <w:numId w:val="4"/>
              </w:numPr>
            </w:pPr>
            <w:r>
              <w:t xml:space="preserve">The teacher will show an instructional video through the use of Microsoft Movie Maker on how to care for a pet.  </w:t>
            </w:r>
          </w:p>
          <w:p w:rsidR="00AB2A11" w:rsidRDefault="00AB2A11" w:rsidP="00AB2A11">
            <w:pPr>
              <w:rPr>
                <w:b/>
              </w:rPr>
            </w:pPr>
          </w:p>
          <w:p w:rsidR="00AB2A11" w:rsidRPr="008C71C6" w:rsidRDefault="00AB2A11" w:rsidP="00AB2A11">
            <w:r>
              <w:rPr>
                <w:b/>
              </w:rPr>
              <w:t>Other required m</w:t>
            </w:r>
            <w:r w:rsidRPr="00AF12EA">
              <w:rPr>
                <w:b/>
              </w:rPr>
              <w:t>aterials:</w:t>
            </w:r>
            <w:r w:rsidR="008C71C6">
              <w:rPr>
                <w:b/>
              </w:rPr>
              <w:t xml:space="preserve"> </w:t>
            </w:r>
            <w:r w:rsidR="008C71C6">
              <w:t>eggs, actual animals provide by the local animal shelter</w:t>
            </w:r>
          </w:p>
          <w:p w:rsidR="00AB2A11" w:rsidRDefault="00AB2A11" w:rsidP="00AB2A11">
            <w:pPr>
              <w:rPr>
                <w:b/>
              </w:rPr>
            </w:pPr>
          </w:p>
          <w:p w:rsidR="0019334B" w:rsidRDefault="0019334B"/>
        </w:tc>
      </w:tr>
      <w:tr w:rsidR="00AB2A11" w:rsidTr="00AB2A11">
        <w:trPr>
          <w:trHeight w:val="581"/>
        </w:trPr>
        <w:tc>
          <w:tcPr>
            <w:tcW w:w="643" w:type="dxa"/>
            <w:vMerge/>
            <w:shd w:val="clear" w:color="auto" w:fill="D9D9D9" w:themeFill="background1" w:themeFillShade="D9"/>
          </w:tcPr>
          <w:p w:rsidR="00AB2A11" w:rsidRDefault="00AB2A11"/>
        </w:tc>
        <w:tc>
          <w:tcPr>
            <w:tcW w:w="10025" w:type="dxa"/>
            <w:gridSpan w:val="3"/>
          </w:tcPr>
          <w:p w:rsidR="00AB2A11" w:rsidRDefault="00AB2A11" w:rsidP="00AB2A11">
            <w:pPr>
              <w:rPr>
                <w:b/>
              </w:rPr>
            </w:pPr>
            <w:r w:rsidRPr="00A9428A">
              <w:rPr>
                <w:b/>
              </w:rPr>
              <w:t>Accommodations:</w:t>
            </w:r>
          </w:p>
          <w:p w:rsidR="00AB2A11" w:rsidRDefault="008C71C6" w:rsidP="008C71C6">
            <w:pPr>
              <w:pStyle w:val="ListParagraph"/>
              <w:numPr>
                <w:ilvl w:val="0"/>
                <w:numId w:val="5"/>
              </w:numPr>
            </w:pPr>
            <w:r>
              <w:t>A</w:t>
            </w:r>
            <w:r w:rsidR="00AB2A11" w:rsidRPr="0032195C">
              <w:t>ccommodations/modifications for students</w:t>
            </w:r>
            <w:r w:rsidR="00F53BB0">
              <w:t xml:space="preserve"> with special needs</w:t>
            </w:r>
            <w:r>
              <w:t xml:space="preserve"> during this lesson will be a printed out version of the instructional video.</w:t>
            </w:r>
            <w:r w:rsidR="004F1F14">
              <w:t xml:space="preserve"> A paper written or worksheet provided for these students during the “fake pet” part of the lesson could be done so the student doesn’t have to worry about the egg. One </w:t>
            </w:r>
            <w:proofErr w:type="gramStart"/>
            <w:r w:rsidR="004F1F14">
              <w:t>on one assistance</w:t>
            </w:r>
            <w:proofErr w:type="gramEnd"/>
            <w:r w:rsidR="004F1F14">
              <w:t xml:space="preserve"> will also be provided for these students when a real pet is assigned to them for the hour from the local animal shelter. </w:t>
            </w:r>
          </w:p>
        </w:tc>
      </w:tr>
      <w:tr w:rsidR="00AB2A11" w:rsidTr="00CB7CAF">
        <w:trPr>
          <w:trHeight w:val="272"/>
        </w:trPr>
        <w:tc>
          <w:tcPr>
            <w:tcW w:w="643" w:type="dxa"/>
            <w:vMerge w:val="restart"/>
            <w:shd w:val="clear" w:color="auto" w:fill="D9D9D9" w:themeFill="background1" w:themeFillShade="D9"/>
            <w:textDirection w:val="btLr"/>
            <w:vAlign w:val="center"/>
          </w:tcPr>
          <w:p w:rsidR="00AB2A11" w:rsidRDefault="00AB2A11" w:rsidP="00CB7CAF">
            <w:pPr>
              <w:ind w:left="113" w:right="113"/>
              <w:jc w:val="center"/>
            </w:pPr>
          </w:p>
        </w:tc>
        <w:tc>
          <w:tcPr>
            <w:tcW w:w="10025" w:type="dxa"/>
            <w:gridSpan w:val="3"/>
          </w:tcPr>
          <w:p w:rsidR="00AB2A11" w:rsidRDefault="000676C4" w:rsidP="00AB2A11">
            <w:pPr>
              <w:rPr>
                <w:b/>
              </w:rPr>
            </w:pPr>
            <w:r>
              <w:rPr>
                <w:b/>
              </w:rPr>
              <w:t xml:space="preserve">Anchor: </w:t>
            </w:r>
            <w:r w:rsidR="00AB2A11">
              <w:rPr>
                <w:b/>
              </w:rPr>
              <w:t xml:space="preserve">Lesson Opening: </w:t>
            </w:r>
          </w:p>
          <w:p w:rsidR="00AB2A11" w:rsidRDefault="00DF44CB" w:rsidP="00AB2A11">
            <w:pPr>
              <w:pStyle w:val="ListParagraph"/>
              <w:numPr>
                <w:ilvl w:val="0"/>
                <w:numId w:val="5"/>
              </w:numPr>
            </w:pPr>
            <w:r>
              <w:t xml:space="preserve">The teacher will </w:t>
            </w:r>
          </w:p>
          <w:p w:rsidR="00AB2A11" w:rsidRDefault="00DF44CB" w:rsidP="00AB2A11">
            <w:pPr>
              <w:pStyle w:val="ListParagraph"/>
              <w:numPr>
                <w:ilvl w:val="1"/>
                <w:numId w:val="7"/>
              </w:numPr>
            </w:pPr>
            <w:r>
              <w:t xml:space="preserve">Ask the students what pets they have if they have any. </w:t>
            </w:r>
          </w:p>
          <w:p w:rsidR="000676C4" w:rsidRPr="000676C4" w:rsidRDefault="000676C4" w:rsidP="000676C4">
            <w:pPr>
              <w:rPr>
                <w:b/>
              </w:rPr>
            </w:pPr>
            <w:r>
              <w:rPr>
                <w:b/>
              </w:rPr>
              <w:t>Task:</w:t>
            </w:r>
          </w:p>
          <w:p w:rsidR="00AB2A11" w:rsidRPr="000535E9" w:rsidRDefault="00DF44CB" w:rsidP="00AB2A11">
            <w:pPr>
              <w:pStyle w:val="ListParagraph"/>
              <w:numPr>
                <w:ilvl w:val="1"/>
                <w:numId w:val="7"/>
              </w:numPr>
            </w:pPr>
            <w:r>
              <w:t xml:space="preserve">Explain that for this lesson the students will learn the techniques of proper pet care through the use of video, “fake pets”, and animal shelter animals. </w:t>
            </w:r>
          </w:p>
          <w:p w:rsidR="00AB2A11" w:rsidRPr="000535E9" w:rsidRDefault="00DF44CB" w:rsidP="00AB2A11">
            <w:pPr>
              <w:pStyle w:val="ListParagraph"/>
              <w:numPr>
                <w:ilvl w:val="1"/>
                <w:numId w:val="7"/>
              </w:numPr>
            </w:pPr>
            <w:r>
              <w:t xml:space="preserve">Since an instructional video will be used to present pet care, students will be able to review the methods of Microsoft </w:t>
            </w:r>
            <w:r w:rsidR="004F1F14">
              <w:t>Movie</w:t>
            </w:r>
            <w:r>
              <w:t xml:space="preserve"> Maker from past lessons. </w:t>
            </w:r>
          </w:p>
          <w:p w:rsidR="00AB2A11" w:rsidRPr="000535E9" w:rsidRDefault="00DF44CB" w:rsidP="00AB2A11">
            <w:pPr>
              <w:pStyle w:val="ListParagraph"/>
              <w:numPr>
                <w:ilvl w:val="1"/>
                <w:numId w:val="7"/>
              </w:numPr>
            </w:pPr>
            <w:r>
              <w:t xml:space="preserve">This lesson is relevant to the students for future pet care in their lives. </w:t>
            </w:r>
          </w:p>
          <w:p w:rsidR="00AB2A11" w:rsidRDefault="00DF44CB" w:rsidP="00AB2A11">
            <w:pPr>
              <w:pStyle w:val="ListParagraph"/>
              <w:numPr>
                <w:ilvl w:val="1"/>
                <w:numId w:val="7"/>
              </w:numPr>
            </w:pPr>
            <w:r>
              <w:t xml:space="preserve">The video will be explained, then the use of the students “fake pets”, as well as the visit from the animal shelter. </w:t>
            </w:r>
          </w:p>
          <w:p w:rsidR="00AB2A11" w:rsidRDefault="00DF44CB" w:rsidP="00AB2A11">
            <w:pPr>
              <w:pStyle w:val="ListParagraph"/>
              <w:numPr>
                <w:ilvl w:val="1"/>
                <w:numId w:val="7"/>
              </w:numPr>
            </w:pPr>
            <w:r>
              <w:t xml:space="preserve">The skills of proper pet care will need to be shown from each student at the close of the lesson. </w:t>
            </w:r>
          </w:p>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Default="00AB2A11" w:rsidP="00DF44CB">
            <w:pPr>
              <w:ind w:left="113" w:right="113"/>
              <w:jc w:val="center"/>
            </w:pPr>
          </w:p>
        </w:tc>
        <w:tc>
          <w:tcPr>
            <w:tcW w:w="9683" w:type="dxa"/>
            <w:gridSpan w:val="2"/>
          </w:tcPr>
          <w:p w:rsidR="00CB7CAF" w:rsidRPr="000A40E6" w:rsidRDefault="000676C4" w:rsidP="00CB7CAF">
            <w:pPr>
              <w:rPr>
                <w:b/>
              </w:rPr>
            </w:pPr>
            <w:r>
              <w:rPr>
                <w:b/>
              </w:rPr>
              <w:t xml:space="preserve">Directions: </w:t>
            </w:r>
          </w:p>
          <w:p w:rsidR="00CB7CAF" w:rsidRPr="000A40E6" w:rsidRDefault="00DF44CB" w:rsidP="00CB7CAF">
            <w:pPr>
              <w:pStyle w:val="ListParagraph"/>
              <w:numPr>
                <w:ilvl w:val="0"/>
                <w:numId w:val="8"/>
              </w:numPr>
            </w:pPr>
            <w:r>
              <w:t xml:space="preserve">The instructional video of proper pet will be shown to the class as a demonstration of proper pet care. Basic skills of watering, feeding, walking, and cleaning up after your pet will be explained. </w:t>
            </w:r>
          </w:p>
          <w:p w:rsidR="00CB7CAF" w:rsidRPr="000A40E6" w:rsidRDefault="00DF44CB" w:rsidP="00CB7CAF">
            <w:pPr>
              <w:pStyle w:val="ListParagraph"/>
              <w:numPr>
                <w:ilvl w:val="1"/>
                <w:numId w:val="9"/>
              </w:numPr>
            </w:pPr>
            <w:r>
              <w:t xml:space="preserve">Students will learn the techniques of proper pet care through the use of video, “fake pets”, and the animal shelter animals. </w:t>
            </w:r>
          </w:p>
          <w:p w:rsidR="00CB7CAF" w:rsidRPr="000A40E6" w:rsidRDefault="00DF44CB" w:rsidP="00CB7CAF">
            <w:pPr>
              <w:pStyle w:val="ListParagraph"/>
              <w:numPr>
                <w:ilvl w:val="1"/>
                <w:numId w:val="9"/>
              </w:numPr>
            </w:pPr>
            <w:r>
              <w:t xml:space="preserve">Microsoft Movie Maker will be used to present the instructional video. </w:t>
            </w:r>
          </w:p>
          <w:p w:rsidR="00CB7CAF" w:rsidRPr="000A40E6" w:rsidRDefault="00CB7CAF" w:rsidP="00CB7CAF">
            <w:pPr>
              <w:pStyle w:val="ListParagraph"/>
            </w:pPr>
          </w:p>
          <w:p w:rsidR="00CB7CAF" w:rsidRDefault="00DF44CB" w:rsidP="00CB7CAF">
            <w:pPr>
              <w:pStyle w:val="ListParagraph"/>
              <w:numPr>
                <w:ilvl w:val="0"/>
                <w:numId w:val="8"/>
              </w:numPr>
            </w:pPr>
            <w:r>
              <w:t xml:space="preserve">Simple questions will be used as review before moving on to the “fake pets” part of the lesson. </w:t>
            </w:r>
          </w:p>
          <w:p w:rsidR="00AB2A11" w:rsidRDefault="00AB2A11"/>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Default="00AB2A11" w:rsidP="00CB7CAF">
            <w:pPr>
              <w:ind w:left="113" w:right="113"/>
              <w:jc w:val="center"/>
            </w:pPr>
          </w:p>
        </w:tc>
        <w:tc>
          <w:tcPr>
            <w:tcW w:w="9683" w:type="dxa"/>
            <w:gridSpan w:val="2"/>
          </w:tcPr>
          <w:p w:rsidR="000676C4" w:rsidRPr="00192A55" w:rsidRDefault="000676C4" w:rsidP="00CB7CAF">
            <w:pPr>
              <w:rPr>
                <w:b/>
              </w:rPr>
            </w:pPr>
            <w:r>
              <w:rPr>
                <w:b/>
              </w:rPr>
              <w:t>Student choices:</w:t>
            </w:r>
          </w:p>
          <w:p w:rsidR="00CB7CAF" w:rsidRDefault="00DF44CB" w:rsidP="00CB7CAF">
            <w:pPr>
              <w:pStyle w:val="ListParagraph"/>
              <w:numPr>
                <w:ilvl w:val="0"/>
                <w:numId w:val="8"/>
              </w:numPr>
            </w:pPr>
            <w:r>
              <w:t xml:space="preserve">The students will be given a raw egg each and name them as their own “pet”. </w:t>
            </w:r>
          </w:p>
          <w:p w:rsidR="000676C4" w:rsidRPr="000676C4" w:rsidRDefault="00F53F88" w:rsidP="000676C4">
            <w:pPr>
              <w:rPr>
                <w:b/>
              </w:rPr>
            </w:pPr>
            <w:r>
              <w:rPr>
                <w:b/>
              </w:rPr>
              <w:t>Student inquiry:</w:t>
            </w:r>
          </w:p>
          <w:p w:rsidR="00CB7CAF" w:rsidRDefault="00DF44CB" w:rsidP="00CB7CAF">
            <w:pPr>
              <w:pStyle w:val="ListParagraph"/>
              <w:numPr>
                <w:ilvl w:val="0"/>
                <w:numId w:val="8"/>
              </w:numPr>
            </w:pPr>
            <w:r>
              <w:t xml:space="preserve">Each student will be given the opportunities to feed, water, walk, and clean up after their “pet”. </w:t>
            </w:r>
          </w:p>
          <w:p w:rsidR="00F53F88" w:rsidRPr="00F53F88" w:rsidRDefault="00F53F88" w:rsidP="00F53F88">
            <w:pPr>
              <w:rPr>
                <w:b/>
              </w:rPr>
            </w:pPr>
            <w:r>
              <w:rPr>
                <w:b/>
              </w:rPr>
              <w:t>Collaboration and teamwork:</w:t>
            </w:r>
          </w:p>
          <w:p w:rsidR="00CB7CAF" w:rsidRDefault="00DF44CB" w:rsidP="00CB7CAF">
            <w:pPr>
              <w:pStyle w:val="ListParagraph"/>
              <w:numPr>
                <w:ilvl w:val="0"/>
                <w:numId w:val="8"/>
              </w:numPr>
            </w:pPr>
            <w:r>
              <w:t>The students will be</w:t>
            </w:r>
            <w:r w:rsidR="004F1F14">
              <w:t xml:space="preserve"> practicing throughout the day </w:t>
            </w:r>
            <w:r>
              <w:t xml:space="preserve">with these pets to practice </w:t>
            </w:r>
            <w:r w:rsidR="004F1F14">
              <w:t>for the real pets.</w:t>
            </w:r>
            <w:r w:rsidR="000676C4">
              <w:t xml:space="preserve"> Teamwork or groups are encouraged. </w:t>
            </w:r>
            <w:r w:rsidR="004F1F14">
              <w:t xml:space="preserve"> </w:t>
            </w:r>
          </w:p>
          <w:p w:rsidR="000676C4" w:rsidRPr="000676C4" w:rsidRDefault="000676C4" w:rsidP="000676C4">
            <w:pPr>
              <w:rPr>
                <w:b/>
              </w:rPr>
            </w:pPr>
            <w:r>
              <w:rPr>
                <w:b/>
              </w:rPr>
              <w:t>Teacher coaching and feedback:</w:t>
            </w:r>
          </w:p>
          <w:p w:rsidR="00CB7CAF" w:rsidRPr="009F69CF" w:rsidRDefault="004F1F14" w:rsidP="00CB7CAF">
            <w:pPr>
              <w:pStyle w:val="ListParagraph"/>
              <w:numPr>
                <w:ilvl w:val="0"/>
                <w:numId w:val="8"/>
              </w:numPr>
            </w:pPr>
            <w:r>
              <w:t xml:space="preserve">Proper guidance will be given to the students who need it with their pet. </w:t>
            </w:r>
          </w:p>
          <w:p w:rsidR="00AB2A11" w:rsidRDefault="004F1F14" w:rsidP="003914AF">
            <w:pPr>
              <w:pStyle w:val="ListParagraph"/>
              <w:numPr>
                <w:ilvl w:val="0"/>
                <w:numId w:val="8"/>
              </w:numPr>
            </w:pPr>
            <w:r>
              <w:t xml:space="preserve">Each student will be given the chance to explain how they walk, feed, water, or clean up after their pet to make sure each student understands what needs to be done. </w:t>
            </w:r>
          </w:p>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Default="00AB2A11" w:rsidP="00DF44CB">
            <w:pPr>
              <w:ind w:left="113" w:right="113"/>
              <w:jc w:val="center"/>
            </w:pPr>
          </w:p>
        </w:tc>
        <w:tc>
          <w:tcPr>
            <w:tcW w:w="9683" w:type="dxa"/>
            <w:gridSpan w:val="2"/>
          </w:tcPr>
          <w:p w:rsidR="00F53F88" w:rsidRPr="00F53F88" w:rsidRDefault="00F53F88" w:rsidP="00F53F88">
            <w:pPr>
              <w:rPr>
                <w:b/>
              </w:rPr>
            </w:pPr>
            <w:r>
              <w:rPr>
                <w:b/>
              </w:rPr>
              <w:t>Student reflection:</w:t>
            </w:r>
          </w:p>
          <w:p w:rsidR="00CB7CAF" w:rsidRDefault="004F1F14" w:rsidP="00CB7CAF">
            <w:pPr>
              <w:pStyle w:val="ListParagraph"/>
              <w:numPr>
                <w:ilvl w:val="0"/>
                <w:numId w:val="10"/>
              </w:numPr>
            </w:pPr>
            <w:r>
              <w:t xml:space="preserve">Proper actions that will be looked for during the pet visit will be written on the board to ensure good behavior. </w:t>
            </w:r>
          </w:p>
          <w:p w:rsidR="000676C4" w:rsidRPr="000676C4" w:rsidRDefault="000676C4" w:rsidP="000676C4">
            <w:pPr>
              <w:rPr>
                <w:b/>
              </w:rPr>
            </w:pPr>
            <w:r>
              <w:rPr>
                <w:b/>
              </w:rPr>
              <w:t>Public Presentation:</w:t>
            </w:r>
          </w:p>
          <w:p w:rsidR="00CB7CAF" w:rsidRDefault="004F1F14" w:rsidP="00CB7CAF">
            <w:pPr>
              <w:pStyle w:val="ListParagraph"/>
              <w:numPr>
                <w:ilvl w:val="0"/>
                <w:numId w:val="10"/>
              </w:numPr>
            </w:pPr>
            <w:r>
              <w:t xml:space="preserve">Each student will be assigned a pet and will be able to model for the class how to care for it. </w:t>
            </w:r>
          </w:p>
          <w:p w:rsidR="00AB2A11" w:rsidRDefault="004F1F14" w:rsidP="003914AF">
            <w:pPr>
              <w:pStyle w:val="ListParagraph"/>
              <w:numPr>
                <w:ilvl w:val="0"/>
                <w:numId w:val="10"/>
              </w:numPr>
            </w:pPr>
            <w:r>
              <w:t xml:space="preserve">Assistance will be given to each student during the pet visit if needed. </w:t>
            </w:r>
          </w:p>
        </w:tc>
      </w:tr>
      <w:tr w:rsidR="00AB2A11" w:rsidTr="0017340B">
        <w:trPr>
          <w:trHeight w:val="272"/>
        </w:trPr>
        <w:tc>
          <w:tcPr>
            <w:tcW w:w="643" w:type="dxa"/>
            <w:vMerge/>
            <w:shd w:val="clear" w:color="auto" w:fill="D9D9D9" w:themeFill="background1" w:themeFillShade="D9"/>
          </w:tcPr>
          <w:p w:rsidR="00AB2A11" w:rsidRDefault="00AB2A11"/>
        </w:tc>
        <w:tc>
          <w:tcPr>
            <w:tcW w:w="10025" w:type="dxa"/>
            <w:gridSpan w:val="3"/>
          </w:tcPr>
          <w:p w:rsidR="00CB7CAF" w:rsidRDefault="00CB7CAF" w:rsidP="00CB7CAF">
            <w:pPr>
              <w:rPr>
                <w:b/>
                <w:color w:val="FF0000"/>
              </w:rPr>
            </w:pPr>
            <w:r>
              <w:rPr>
                <w:b/>
              </w:rPr>
              <w:t xml:space="preserve">Lesson Closing </w:t>
            </w:r>
          </w:p>
          <w:p w:rsidR="00CB7CAF" w:rsidRPr="001155A4" w:rsidRDefault="004F1F14" w:rsidP="00CB7CAF">
            <w:pPr>
              <w:pStyle w:val="ListParagraph"/>
              <w:numPr>
                <w:ilvl w:val="0"/>
                <w:numId w:val="5"/>
              </w:numPr>
            </w:pPr>
            <w:r>
              <w:t>Review of this lesson will be analyzed by:</w:t>
            </w:r>
          </w:p>
          <w:p w:rsidR="00CB7CAF" w:rsidRPr="00E4301B" w:rsidRDefault="004F1F14" w:rsidP="00CB7CAF">
            <w:pPr>
              <w:pStyle w:val="ListParagraph"/>
              <w:numPr>
                <w:ilvl w:val="1"/>
                <w:numId w:val="11"/>
              </w:numPr>
              <w:rPr>
                <w:b/>
              </w:rPr>
            </w:pPr>
            <w:r>
              <w:t xml:space="preserve">A group discussion of what is good for your pet and what is bad for your pet. </w:t>
            </w:r>
          </w:p>
          <w:p w:rsidR="00CB7CAF" w:rsidRPr="004F1F14" w:rsidRDefault="004F1F14" w:rsidP="004F1F14">
            <w:pPr>
              <w:pStyle w:val="ListParagraph"/>
              <w:numPr>
                <w:ilvl w:val="1"/>
                <w:numId w:val="11"/>
              </w:numPr>
              <w:rPr>
                <w:b/>
              </w:rPr>
            </w:pPr>
            <w:r>
              <w:t xml:space="preserve">The objective of teaching the students how to care for a pet through the instruction of video, eggs, and actual pets will be explained again. </w:t>
            </w:r>
          </w:p>
          <w:p w:rsidR="00AB2A11" w:rsidRDefault="00AB2A11"/>
        </w:tc>
      </w:tr>
    </w:tbl>
    <w:p w:rsidR="00640BE8" w:rsidRDefault="00640BE8"/>
    <w:p w:rsidR="00F206F5" w:rsidRDefault="00F206F5">
      <w:pPr>
        <w:rPr>
          <w:b/>
        </w:rPr>
      </w:pPr>
    </w:p>
    <w:p w:rsidR="00F206F5" w:rsidRDefault="00F206F5">
      <w:pPr>
        <w:rPr>
          <w:b/>
        </w:rPr>
      </w:pPr>
    </w:p>
    <w:p w:rsidR="00F206F5" w:rsidRDefault="00F206F5">
      <w:pPr>
        <w:rPr>
          <w:b/>
        </w:rPr>
      </w:pPr>
    </w:p>
    <w:p w:rsidR="00F206F5" w:rsidRDefault="00F206F5">
      <w:pPr>
        <w:rPr>
          <w:b/>
        </w:rPr>
      </w:pPr>
    </w:p>
    <w:p w:rsidR="00F206F5" w:rsidRDefault="00F206F5">
      <w:pPr>
        <w:rPr>
          <w:b/>
        </w:rPr>
      </w:pPr>
    </w:p>
    <w:p w:rsidR="00F206F5" w:rsidRDefault="00F206F5">
      <w:pPr>
        <w:rPr>
          <w:b/>
        </w:rPr>
      </w:pPr>
      <w:r w:rsidRPr="00F206F5">
        <w:rPr>
          <w:b/>
        </w:rPr>
        <w:t>Rubric</w:t>
      </w:r>
    </w:p>
    <w:p w:rsidR="00F206F5" w:rsidRDefault="00774FC9" w:rsidP="00F206F5">
      <w:pPr>
        <w:jc w:val="center"/>
        <w:rPr>
          <w:b/>
        </w:rPr>
      </w:pPr>
      <w:r w:rsidRPr="00774FC9">
        <w:rPr>
          <w:noProof/>
        </w:rPr>
        <w:drawing>
          <wp:anchor distT="0" distB="0" distL="114300" distR="114300" simplePos="0" relativeHeight="251660288" behindDoc="1" locked="0" layoutInCell="1" allowOverlap="1">
            <wp:simplePos x="0" y="0"/>
            <wp:positionH relativeFrom="margin">
              <wp:posOffset>733425</wp:posOffset>
            </wp:positionH>
            <wp:positionV relativeFrom="paragraph">
              <wp:posOffset>278765</wp:posOffset>
            </wp:positionV>
            <wp:extent cx="5268352" cy="7274256"/>
            <wp:effectExtent l="0" t="0" r="889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8352" cy="7274256"/>
                    </a:xfrm>
                    <a:prstGeom prst="rect">
                      <a:avLst/>
                    </a:prstGeom>
                    <a:noFill/>
                    <a:ln>
                      <a:noFill/>
                    </a:ln>
                  </pic:spPr>
                </pic:pic>
              </a:graphicData>
            </a:graphic>
          </wp:anchor>
        </w:drawing>
      </w:r>
      <w:r w:rsidR="00F206F5">
        <w:rPr>
          <w:b/>
        </w:rPr>
        <w:t>Caring for your Pet</w:t>
      </w:r>
    </w:p>
    <w:p w:rsidR="00774FC9" w:rsidRDefault="00A71C12">
      <w:r>
        <w:rPr>
          <w:noProof/>
        </w:rPr>
        <w:pict>
          <v:shapetype id="_x0000_t202" coordsize="21600,21600" o:spt="202" path="m,l,21600r21600,l21600,xe">
            <v:stroke joinstyle="miter"/>
            <v:path gradientshapeok="t" o:connecttype="rect"/>
          </v:shapetype>
          <v:shape id="Text Box 2" o:spid="_x0000_s1026" type="#_x0000_t202" style="position:absolute;margin-left:262.05pt;margin-top:724.35pt;width:113.85pt;height:68.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" fillcolor="white [3201]" strokeweight=".5pt">
            <v:textbox>
              <w:txbxContent>
                <w:p w:rsidR="00436D9C" w:rsidRDefault="00436D9C">
                  <w:pPr>
                    <w:rPr>
                      <w:sz w:val="40"/>
                      <w:szCs w:val="40"/>
                    </w:rPr>
                  </w:pPr>
                </w:p>
                <w:p w:rsidR="00F206F5" w:rsidRPr="00F206F5" w:rsidRDefault="00436D9C">
                  <w:pPr>
                    <w:rPr>
                      <w:sz w:val="40"/>
                      <w:szCs w:val="40"/>
                    </w:rPr>
                  </w:pPr>
                  <w:r>
                    <w:rPr>
                      <w:sz w:val="40"/>
                      <w:szCs w:val="40"/>
                    </w:rPr>
                    <w:t>_______/50</w:t>
                  </w:r>
                </w:p>
              </w:txbxContent>
            </v:textbox>
          </v:shape>
        </w:pict>
      </w:r>
    </w:p>
    <w:p w:rsidR="00774FC9" w:rsidRDefault="00774FC9"/>
    <w:p w:rsidR="00774FC9" w:rsidRDefault="00774FC9"/>
    <w:p w:rsidR="00774FC9" w:rsidRDefault="00774FC9"/>
    <w:p w:rsidR="00774FC9" w:rsidRDefault="00774FC9"/>
    <w:p w:rsidR="00774FC9" w:rsidRDefault="00774FC9"/>
    <w:p w:rsidR="00774FC9" w:rsidRDefault="00774FC9"/>
    <w:p w:rsidR="00774FC9" w:rsidRDefault="00774FC9"/>
    <w:p w:rsidR="00F206F5" w:rsidRPr="00F206F5" w:rsidRDefault="00A71C12">
      <w:pPr>
        <w:rPr>
          <w:b/>
        </w:rPr>
      </w:pPr>
      <w:r>
        <w:rPr>
          <w:b/>
          <w:noProof/>
        </w:rPr>
        <w:pict>
          <v:shape id="Text Box 4" o:spid="_x0000_s1027" type="#_x0000_t202" style="position:absolute;margin-left:347.25pt;margin-top:410.35pt;width:96.75pt;height:6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" fillcolor="white [3201]" strokeweight=".5pt">
            <v:textbox>
              <w:txbxContent>
                <w:p w:rsidR="00774FC9" w:rsidRDefault="00774FC9">
                  <w:pPr>
                    <w:rPr>
                      <w:sz w:val="36"/>
                      <w:szCs w:val="36"/>
                    </w:rPr>
                  </w:pPr>
                  <w:r>
                    <w:rPr>
                      <w:sz w:val="36"/>
                      <w:szCs w:val="36"/>
                    </w:rPr>
                    <w:softHyphen/>
                  </w:r>
                  <w:r>
                    <w:rPr>
                      <w:sz w:val="36"/>
                      <w:szCs w:val="36"/>
                    </w:rPr>
                    <w:softHyphen/>
                  </w:r>
                  <w:r>
                    <w:rPr>
                      <w:sz w:val="36"/>
                      <w:szCs w:val="36"/>
                    </w:rPr>
                    <w:softHyphen/>
                  </w:r>
                  <w:r>
                    <w:rPr>
                      <w:sz w:val="36"/>
                      <w:szCs w:val="36"/>
                    </w:rPr>
                    <w:softHyphen/>
                  </w:r>
                </w:p>
                <w:p w:rsidR="00774FC9" w:rsidRPr="00774FC9" w:rsidRDefault="00774FC9">
                  <w:pPr>
                    <w:rPr>
                      <w:sz w:val="40"/>
                      <w:szCs w:val="40"/>
                    </w:rPr>
                  </w:pPr>
                  <w:r w:rsidRPr="00774FC9">
                    <w:rPr>
                      <w:sz w:val="40"/>
                      <w:szCs w:val="40"/>
                    </w:rPr>
                    <w:t>____/50</w:t>
                  </w:r>
                </w:p>
              </w:txbxContent>
            </v:textbox>
          </v:shape>
        </w:pict>
      </w:r>
    </w:p>
    <w:sectPr w:rsidR="00F206F5" w:rsidRPr="00F206F5" w:rsidSect="00AB2A1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375A1"/>
    <w:multiLevelType w:val="hybridMultilevel"/>
    <w:tmpl w:val="AE209EDE"/>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7702D"/>
    <w:multiLevelType w:val="hybridMultilevel"/>
    <w:tmpl w:val="97A0426C"/>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85CDD"/>
    <w:multiLevelType w:val="hybridMultilevel"/>
    <w:tmpl w:val="092641A6"/>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F7C85"/>
    <w:multiLevelType w:val="hybridMultilevel"/>
    <w:tmpl w:val="ABE03A2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10"/>
  </w:num>
  <w:num w:numId="6">
    <w:abstractNumId w:val="6"/>
  </w:num>
  <w:num w:numId="7">
    <w:abstractNumId w:val="2"/>
  </w:num>
  <w:num w:numId="8">
    <w:abstractNumId w:val="4"/>
  </w:num>
  <w:num w:numId="9">
    <w:abstractNumId w:val="11"/>
  </w:num>
  <w:num w:numId="10">
    <w:abstractNumId w:val="5"/>
  </w:num>
  <w:num w:numId="11">
    <w:abstractNumId w:val="7"/>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334B"/>
    <w:rsid w:val="000617B1"/>
    <w:rsid w:val="000676C4"/>
    <w:rsid w:val="0019334B"/>
    <w:rsid w:val="0022747F"/>
    <w:rsid w:val="002D3469"/>
    <w:rsid w:val="003914AF"/>
    <w:rsid w:val="00436D9C"/>
    <w:rsid w:val="004A5FB0"/>
    <w:rsid w:val="004A7D7B"/>
    <w:rsid w:val="004C7A07"/>
    <w:rsid w:val="004F1F14"/>
    <w:rsid w:val="0050408C"/>
    <w:rsid w:val="0054353E"/>
    <w:rsid w:val="005B45C4"/>
    <w:rsid w:val="005D2090"/>
    <w:rsid w:val="00640BE8"/>
    <w:rsid w:val="00684184"/>
    <w:rsid w:val="00700512"/>
    <w:rsid w:val="00774FC9"/>
    <w:rsid w:val="00860293"/>
    <w:rsid w:val="008C71C6"/>
    <w:rsid w:val="009852AD"/>
    <w:rsid w:val="00A37C1C"/>
    <w:rsid w:val="00A71C12"/>
    <w:rsid w:val="00A87E21"/>
    <w:rsid w:val="00AB2A11"/>
    <w:rsid w:val="00AD6665"/>
    <w:rsid w:val="00B131B1"/>
    <w:rsid w:val="00B34C89"/>
    <w:rsid w:val="00B44FE7"/>
    <w:rsid w:val="00CB7CAF"/>
    <w:rsid w:val="00D41AD1"/>
    <w:rsid w:val="00DF44CB"/>
    <w:rsid w:val="00E91D50"/>
    <w:rsid w:val="00F206F5"/>
    <w:rsid w:val="00F53BB0"/>
    <w:rsid w:val="00F53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334B"/>
    <w:pPr>
      <w:ind w:left="720"/>
      <w:contextualSpacing/>
    </w:pPr>
  </w:style>
  <w:style w:type="paragraph" w:styleId="BalloonText">
    <w:name w:val="Balloon Text"/>
    <w:basedOn w:val="Normal"/>
    <w:link w:val="BalloonTextChar"/>
    <w:uiPriority w:val="99"/>
    <w:semiHidden/>
    <w:unhideWhenUsed/>
    <w:rsid w:val="0039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AF"/>
    <w:rPr>
      <w:rFonts w:ascii="Segoe UI" w:hAnsi="Segoe UI" w:cs="Segoe UI"/>
      <w:sz w:val="18"/>
      <w:szCs w:val="18"/>
    </w:rPr>
  </w:style>
  <w:style w:type="paragraph" w:customStyle="1" w:styleId="Default">
    <w:name w:val="Default"/>
    <w:rsid w:val="00B131B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34B"/>
    <w:pPr>
      <w:ind w:left="720"/>
      <w:contextualSpacing/>
    </w:pPr>
  </w:style>
  <w:style w:type="paragraph" w:styleId="BalloonText">
    <w:name w:val="Balloon Text"/>
    <w:basedOn w:val="Normal"/>
    <w:link w:val="BalloonTextChar"/>
    <w:uiPriority w:val="99"/>
    <w:semiHidden/>
    <w:unhideWhenUsed/>
    <w:rsid w:val="0039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AF"/>
    <w:rPr>
      <w:rFonts w:ascii="Segoe UI" w:hAnsi="Segoe UI" w:cs="Segoe UI"/>
      <w:sz w:val="18"/>
      <w:szCs w:val="18"/>
    </w:rPr>
  </w:style>
  <w:style w:type="paragraph" w:customStyle="1" w:styleId="Default">
    <w:name w:val="Default"/>
    <w:rsid w:val="00B131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Knecht, Carol A</dc:creator>
  <cp:lastModifiedBy>Chad</cp:lastModifiedBy>
  <cp:revision>2</cp:revision>
  <cp:lastPrinted>2014-09-09T17:23:00Z</cp:lastPrinted>
  <dcterms:created xsi:type="dcterms:W3CDTF">2015-10-22T15:43:00Z</dcterms:created>
  <dcterms:modified xsi:type="dcterms:W3CDTF">2015-10-22T15:43:00Z</dcterms:modified>
</cp:coreProperties>
</file>